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7D699E93" w:rsidR="00A60283" w:rsidRDefault="005B526D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Collectivités territoriales et transition écologique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7D699E93" w:rsidR="00A60283" w:rsidRDefault="005B526D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Collectivités territoriales et transition écologique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50B7B289" w:rsidR="00A97535" w:rsidRDefault="00A97535" w:rsidP="0005025E">
      <w:pPr>
        <w:rPr>
          <w:rFonts w:ascii="Arial" w:hAnsi="Arial" w:cs="Arial"/>
        </w:rPr>
      </w:pPr>
    </w:p>
    <w:p w14:paraId="7DF83850" w14:textId="77777777" w:rsidR="005B526D" w:rsidRDefault="005B526D" w:rsidP="0005025E">
      <w:pPr>
        <w:rPr>
          <w:rFonts w:ascii="Arial" w:hAnsi="Arial" w:cs="Arial"/>
        </w:rPr>
      </w:pPr>
    </w:p>
    <w:p w14:paraId="53786F7A" w14:textId="1E40B59C" w:rsidR="005B526D" w:rsidRDefault="005B526D" w:rsidP="0005025E">
      <w:pPr>
        <w:rPr>
          <w:rFonts w:ascii="Arial" w:hAnsi="Arial" w:cs="Arial"/>
        </w:rPr>
      </w:pPr>
      <w:r w:rsidRPr="00C17301">
        <w:rPr>
          <w:rFonts w:ascii="Arial" w:hAnsi="Arial" w:cs="Arial"/>
          <w:sz w:val="52"/>
        </w:rPr>
        <w:t>Accompagner la transition écologique des collectivités territoriales</w:t>
      </w:r>
    </w:p>
    <w:bookmarkStart w:id="0" w:name="_Toc226739765" w:displacedByCustomXml="next"/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16455405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EC0045" w14:textId="77777777" w:rsidR="005B526D" w:rsidRPr="00C17301" w:rsidRDefault="005B526D" w:rsidP="005B526D">
          <w:pPr>
            <w:pStyle w:val="En-ttedetabledesmatires"/>
            <w:rPr>
              <w:rFonts w:ascii="Arial" w:hAnsi="Arial" w:cs="Arial"/>
            </w:rPr>
          </w:pPr>
          <w:r w:rsidRPr="00C17301">
            <w:rPr>
              <w:rFonts w:ascii="Arial" w:hAnsi="Arial" w:cs="Arial"/>
            </w:rPr>
            <w:t>Table des matières</w:t>
          </w:r>
        </w:p>
        <w:p w14:paraId="5CD317A7" w14:textId="77777777" w:rsidR="005B526D" w:rsidRDefault="005B526D" w:rsidP="005B526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C17301">
            <w:rPr>
              <w:rFonts w:ascii="Arial" w:hAnsi="Arial" w:cs="Arial"/>
            </w:rPr>
            <w:fldChar w:fldCharType="begin"/>
          </w:r>
          <w:r w:rsidRPr="00C17301">
            <w:rPr>
              <w:rFonts w:ascii="Arial" w:hAnsi="Arial" w:cs="Arial"/>
            </w:rPr>
            <w:instrText xml:space="preserve"> TOC \o "1-3" \h \z \u </w:instrText>
          </w:r>
          <w:r w:rsidRPr="00C17301">
            <w:rPr>
              <w:rFonts w:ascii="Arial" w:hAnsi="Arial" w:cs="Arial"/>
            </w:rPr>
            <w:fldChar w:fldCharType="separate"/>
          </w:r>
          <w:hyperlink w:anchor="_Toc226739765" w:history="1">
            <w:r w:rsidRPr="001D5B3A">
              <w:rPr>
                <w:rStyle w:val="Lienhypertexte"/>
                <w:rFonts w:ascii="Arial" w:hAnsi="Arial" w:cs="Arial"/>
                <w:noProof/>
              </w:rPr>
              <w:t>Transition écologique et collectivités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_Toc226739765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F518A" w14:textId="4C0DD7BD" w:rsidR="005B526D" w:rsidRDefault="005B526D" w:rsidP="005B526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739766" w:history="1">
            <w:r w:rsidRPr="001D5B3A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La science au service de la biodiversité</w:t>
            </w:r>
            <w:r>
              <w:rPr>
                <w:noProof/>
                <w:webHidden/>
              </w:rPr>
              <w:tab/>
            </w:r>
            <w:r w:rsidR="00B601A4">
              <w:rPr>
                <w:noProof/>
                <w:webHidden/>
              </w:rPr>
              <w:t>2</w:t>
            </w:r>
          </w:hyperlink>
        </w:p>
        <w:p w14:paraId="7D27D5E0" w14:textId="6C0518E1" w:rsidR="005B526D" w:rsidRDefault="005B526D" w:rsidP="005B526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739767" w:history="1">
            <w:r w:rsidRPr="001D5B3A">
              <w:rPr>
                <w:rStyle w:val="Lienhypertexte"/>
                <w:rFonts w:ascii="Arial" w:hAnsi="Arial" w:cs="Arial"/>
                <w:noProof/>
              </w:rPr>
              <w:t>Transition écologique et citoyenneté</w:t>
            </w:r>
            <w:r>
              <w:rPr>
                <w:noProof/>
                <w:webHidden/>
              </w:rPr>
              <w:tab/>
            </w:r>
            <w:r w:rsidR="00B601A4">
              <w:rPr>
                <w:noProof/>
                <w:webHidden/>
              </w:rPr>
              <w:t>2</w:t>
            </w:r>
          </w:hyperlink>
        </w:p>
        <w:p w14:paraId="7C44DBCC" w14:textId="61736BAE" w:rsidR="005B526D" w:rsidRDefault="005B526D" w:rsidP="005B526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739768" w:history="1">
            <w:r w:rsidRPr="001D5B3A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Biodiversité et urbanisme</w:t>
            </w:r>
            <w:r>
              <w:rPr>
                <w:noProof/>
                <w:webHidden/>
              </w:rPr>
              <w:tab/>
            </w:r>
            <w:r w:rsidR="00B601A4">
              <w:rPr>
                <w:noProof/>
                <w:webHidden/>
              </w:rPr>
              <w:t>3</w:t>
            </w:r>
          </w:hyperlink>
        </w:p>
        <w:p w14:paraId="78B110D3" w14:textId="5120DC50" w:rsidR="005B526D" w:rsidRDefault="005B526D" w:rsidP="005B526D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226739769" w:history="1">
            <w:r w:rsidRPr="001D5B3A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Les outils juridiques au service de la transition écologique</w:t>
            </w:r>
            <w:r>
              <w:rPr>
                <w:noProof/>
                <w:webHidden/>
              </w:rPr>
              <w:tab/>
            </w:r>
            <w:r w:rsidR="00B601A4">
              <w:rPr>
                <w:noProof/>
                <w:webHidden/>
              </w:rPr>
              <w:t>3</w:t>
            </w:r>
          </w:hyperlink>
        </w:p>
        <w:p w14:paraId="06102870" w14:textId="39F741F1" w:rsidR="005B526D" w:rsidRPr="005B526D" w:rsidRDefault="005B526D" w:rsidP="005B526D">
          <w:pPr>
            <w:rPr>
              <w:rFonts w:ascii="Arial" w:hAnsi="Arial" w:cs="Arial"/>
              <w:b/>
              <w:bCs/>
            </w:rPr>
          </w:pPr>
          <w:r w:rsidRPr="00C1730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3E8636D" w14:textId="74F214AD" w:rsidR="005B526D" w:rsidRPr="00DF7E4E" w:rsidRDefault="005B526D" w:rsidP="005B526D">
      <w:pPr>
        <w:pStyle w:val="Titre1"/>
        <w:spacing w:after="240"/>
        <w:rPr>
          <w:rFonts w:ascii="Arial" w:hAnsi="Arial" w:cs="Arial"/>
          <w:sz w:val="28"/>
          <w:szCs w:val="28"/>
        </w:rPr>
      </w:pPr>
      <w:r w:rsidRPr="00DF7E4E">
        <w:rPr>
          <w:rFonts w:ascii="Arial" w:hAnsi="Arial" w:cs="Arial"/>
          <w:sz w:val="28"/>
          <w:szCs w:val="28"/>
        </w:rPr>
        <w:t>1 - Transition écologique et collectivités</w:t>
      </w:r>
      <w:bookmarkEnd w:id="0"/>
    </w:p>
    <w:p w14:paraId="053B0ADE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BOTTINI, Fabien, 2024. </w:t>
      </w:r>
      <w:r w:rsidRPr="00DF7E4E">
        <w:rPr>
          <w:rFonts w:ascii="Arial" w:eastAsia="Times New Roman" w:hAnsi="Arial" w:cs="Arial"/>
          <w:i/>
          <w:iCs/>
          <w:lang w:eastAsia="fr-FR"/>
        </w:rPr>
        <w:t>L’action éco(lo)</w:t>
      </w:r>
      <w:proofErr w:type="spellStart"/>
      <w:r w:rsidRPr="00DF7E4E">
        <w:rPr>
          <w:rFonts w:ascii="Arial" w:eastAsia="Times New Roman" w:hAnsi="Arial" w:cs="Arial"/>
          <w:i/>
          <w:iCs/>
          <w:lang w:eastAsia="fr-FR"/>
        </w:rPr>
        <w:t>nomique</w:t>
      </w:r>
      <w:proofErr w:type="spellEnd"/>
      <w:r w:rsidRPr="00DF7E4E">
        <w:rPr>
          <w:rFonts w:ascii="Arial" w:eastAsia="Times New Roman" w:hAnsi="Arial" w:cs="Arial"/>
          <w:i/>
          <w:iCs/>
          <w:lang w:eastAsia="fr-FR"/>
        </w:rPr>
        <w:t xml:space="preserve"> des collectivités publiques : ses enjeux, son droit, ses acteurs</w:t>
      </w:r>
      <w:r w:rsidRPr="00DF7E4E">
        <w:rPr>
          <w:rFonts w:ascii="Arial" w:eastAsia="Times New Roman" w:hAnsi="Arial" w:cs="Arial"/>
          <w:lang w:eastAsia="fr-FR"/>
        </w:rPr>
        <w:t xml:space="preserve">. [2e édition]. Bertrange : </w:t>
      </w:r>
      <w:proofErr w:type="spellStart"/>
      <w:r w:rsidRPr="00DF7E4E">
        <w:rPr>
          <w:rFonts w:ascii="Arial" w:eastAsia="Times New Roman" w:hAnsi="Arial" w:cs="Arial"/>
          <w:lang w:eastAsia="fr-FR"/>
        </w:rPr>
        <w:t>Legitech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 éditeur juridique. Droit et économie manuels &amp; essais. </w:t>
      </w:r>
    </w:p>
    <w:p w14:paraId="451C97F4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343.07 BOT</w:t>
      </w:r>
    </w:p>
    <w:p w14:paraId="74FE330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BOUTARIC, Franck, 2020. </w:t>
      </w:r>
      <w:r w:rsidRPr="00DF7E4E">
        <w:rPr>
          <w:rFonts w:ascii="Arial" w:eastAsia="Times New Roman" w:hAnsi="Arial" w:cs="Arial"/>
          <w:i/>
          <w:iCs/>
          <w:lang w:eastAsia="fr-FR"/>
        </w:rPr>
        <w:t>L’art de gouverner la qualité de l’air : l’action publique en question</w:t>
      </w:r>
      <w:r w:rsidRPr="00DF7E4E">
        <w:rPr>
          <w:rFonts w:ascii="Arial" w:eastAsia="Times New Roman" w:hAnsi="Arial" w:cs="Arial"/>
          <w:lang w:eastAsia="fr-FR"/>
        </w:rPr>
        <w:t xml:space="preserve">. Rennes : Presses universitaires de Rennes. </w:t>
      </w:r>
      <w:proofErr w:type="spellStart"/>
      <w:r w:rsidRPr="00DF7E4E">
        <w:rPr>
          <w:rFonts w:ascii="Arial" w:eastAsia="Times New Roman" w:hAnsi="Arial" w:cs="Arial"/>
          <w:lang w:eastAsia="fr-FR"/>
        </w:rPr>
        <w:t>Res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 Publica. </w:t>
      </w:r>
    </w:p>
    <w:p w14:paraId="56F9312B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363.7 BOU</w:t>
      </w:r>
    </w:p>
    <w:p w14:paraId="30E02859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BÜRKI, Reine, ARQUIER, Elisabeth, BATS, Raphaëlle, BOBET-MEZZASALMA, Sophie, CAZY, Marion, CLOT, Nathalie, DUJOL, Lionel, FOUILLET, Bruno, LECLERC, Natalia, MINARRO, Vanessa, OUAZZANI, Johanna, PAPILLON, Claire, RODRIGUEZ, Florence, SCHAFFNER, Marin, SCHÖPFEL, Joachim et VALEMBOIS, Fanny, 2023. </w:t>
      </w:r>
      <w:r w:rsidRPr="00DF7E4E">
        <w:rPr>
          <w:rFonts w:ascii="Arial" w:eastAsia="Times New Roman" w:hAnsi="Arial" w:cs="Arial"/>
          <w:i/>
          <w:iCs/>
          <w:lang w:eastAsia="fr-FR"/>
        </w:rPr>
        <w:t>Engager les bibliothèques dans la transition écologique</w:t>
      </w:r>
      <w:r w:rsidRPr="00DF7E4E">
        <w:rPr>
          <w:rFonts w:ascii="Arial" w:eastAsia="Times New Roman" w:hAnsi="Arial" w:cs="Arial"/>
          <w:lang w:eastAsia="fr-FR"/>
        </w:rPr>
        <w:t xml:space="preserve">. Villeurbanne : Presses de l’Enssib. La Boîte à outils. </w:t>
      </w:r>
    </w:p>
    <w:p w14:paraId="22789D20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025.1 ENG</w:t>
      </w:r>
    </w:p>
    <w:p w14:paraId="08309059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CATTIAUX, Séverine, 2009. </w:t>
      </w:r>
      <w:r w:rsidRPr="00DF7E4E">
        <w:rPr>
          <w:rFonts w:ascii="Arial" w:eastAsia="Times New Roman" w:hAnsi="Arial" w:cs="Arial"/>
          <w:i/>
          <w:iCs/>
          <w:lang w:eastAsia="fr-FR"/>
        </w:rPr>
        <w:t>Le développement durable à l’échelle des petites collectivités</w:t>
      </w:r>
      <w:r w:rsidRPr="00DF7E4E">
        <w:rPr>
          <w:rFonts w:ascii="Arial" w:eastAsia="Times New Roman" w:hAnsi="Arial" w:cs="Arial"/>
          <w:lang w:eastAsia="fr-FR"/>
        </w:rPr>
        <w:t xml:space="preserve">. Voiron : Territorial éd. Collection territoriale. </w:t>
      </w:r>
    </w:p>
    <w:p w14:paraId="4A1E50E4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eastAsia="Times New Roman" w:hAnsi="Arial" w:cs="Arial"/>
          <w:lang w:eastAsia="fr-FR"/>
        </w:rPr>
        <w:t>304.206 CAT</w:t>
      </w:r>
    </w:p>
    <w:p w14:paraId="08121B4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PISSALOUX, Jean-Luc, 2017. </w:t>
      </w:r>
      <w:r w:rsidRPr="00DF7E4E">
        <w:rPr>
          <w:rFonts w:ascii="Arial" w:eastAsia="Times New Roman" w:hAnsi="Arial" w:cs="Arial"/>
          <w:i/>
          <w:iCs/>
          <w:lang w:eastAsia="fr-FR"/>
        </w:rPr>
        <w:t>Dictionnaire collectivités territoriales et développement durable</w:t>
      </w:r>
      <w:r w:rsidRPr="00DF7E4E">
        <w:rPr>
          <w:rFonts w:ascii="Arial" w:eastAsia="Times New Roman" w:hAnsi="Arial" w:cs="Arial"/>
          <w:lang w:eastAsia="fr-FR"/>
        </w:rPr>
        <w:t xml:space="preserve">. Paris : Lavoisier. </w:t>
      </w:r>
    </w:p>
    <w:p w14:paraId="39ACAA6A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338.927 DIC</w:t>
      </w:r>
    </w:p>
    <w:p w14:paraId="30126C8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lastRenderedPageBreak/>
        <w:t xml:space="preserve">POUBLON, Marie-Simone, 2008. </w:t>
      </w:r>
      <w:r w:rsidRPr="00DF7E4E">
        <w:rPr>
          <w:rFonts w:ascii="Arial" w:eastAsia="Times New Roman" w:hAnsi="Arial" w:cs="Arial"/>
          <w:i/>
          <w:iCs/>
          <w:lang w:eastAsia="fr-FR"/>
        </w:rPr>
        <w:t>36 000 communes face au développement durable : construire et évaluer votre politique de développement durable avec « Collectivités 21 »</w:t>
      </w:r>
      <w:r w:rsidRPr="00DF7E4E">
        <w:rPr>
          <w:rFonts w:ascii="Arial" w:eastAsia="Times New Roman" w:hAnsi="Arial" w:cs="Arial"/>
          <w:lang w:eastAsia="fr-FR"/>
        </w:rPr>
        <w:t xml:space="preserve">. La Plaine Saint-Denis : AFNOR éditions. </w:t>
      </w:r>
    </w:p>
    <w:p w14:paraId="4DD9CCC8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307.76 POU</w:t>
      </w:r>
    </w:p>
    <w:p w14:paraId="379203C7" w14:textId="77777777" w:rsidR="005B526D" w:rsidRPr="00DF7E4E" w:rsidRDefault="005B526D" w:rsidP="005B526D">
      <w:pPr>
        <w:pStyle w:val="Titre1"/>
        <w:spacing w:after="240"/>
        <w:rPr>
          <w:rFonts w:ascii="Arial" w:eastAsia="Times New Roman" w:hAnsi="Arial" w:cs="Arial"/>
          <w:sz w:val="28"/>
          <w:szCs w:val="28"/>
          <w:lang w:eastAsia="fr-FR"/>
        </w:rPr>
      </w:pPr>
      <w:bookmarkStart w:id="1" w:name="_Toc226739766"/>
      <w:r w:rsidRPr="00DF7E4E">
        <w:rPr>
          <w:rFonts w:ascii="Arial" w:eastAsia="Times New Roman" w:hAnsi="Arial" w:cs="Arial"/>
          <w:sz w:val="28"/>
          <w:szCs w:val="28"/>
          <w:lang w:eastAsia="fr-FR"/>
        </w:rPr>
        <w:t>2 - La science au service de la biodiversité</w:t>
      </w:r>
      <w:bookmarkEnd w:id="1"/>
    </w:p>
    <w:p w14:paraId="77A7AB1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BOUZILLÉ, </w:t>
      </w:r>
      <w:proofErr w:type="spellStart"/>
      <w:r w:rsidRPr="00DF7E4E">
        <w:rPr>
          <w:rFonts w:ascii="Arial" w:eastAsia="Times New Roman" w:hAnsi="Arial" w:cs="Arial"/>
          <w:lang w:eastAsia="fr-FR"/>
        </w:rPr>
        <w:t>Jan-Bernard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, 2021. </w:t>
      </w:r>
      <w:r w:rsidRPr="00DF7E4E">
        <w:rPr>
          <w:rFonts w:ascii="Arial" w:eastAsia="Times New Roman" w:hAnsi="Arial" w:cs="Arial"/>
          <w:i/>
          <w:iCs/>
          <w:lang w:eastAsia="fr-FR"/>
        </w:rPr>
        <w:t>Écologie de la biodiversité : approches politiques et scientifiques de la connaissance et de la préservation des habitats naturels</w:t>
      </w:r>
      <w:r w:rsidRPr="00DF7E4E">
        <w:rPr>
          <w:rFonts w:ascii="Arial" w:eastAsia="Times New Roman" w:hAnsi="Arial" w:cs="Arial"/>
          <w:lang w:eastAsia="fr-FR"/>
        </w:rPr>
        <w:t xml:space="preserve">. Paris : Lavoisier Tec &amp; Doc. </w:t>
      </w:r>
    </w:p>
    <w:p w14:paraId="765B0A89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577.27 BOU</w:t>
      </w:r>
    </w:p>
    <w:p w14:paraId="1DB015BE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CHARVOLIN, Florian, 2019. </w:t>
      </w:r>
      <w:r w:rsidRPr="00DF7E4E">
        <w:rPr>
          <w:rFonts w:ascii="Arial" w:eastAsia="Times New Roman" w:hAnsi="Arial" w:cs="Arial"/>
          <w:i/>
          <w:iCs/>
          <w:lang w:eastAsia="fr-FR"/>
        </w:rPr>
        <w:t>Les sciences participatives au secours de la biodiversité : une approche sociologique</w:t>
      </w:r>
      <w:r w:rsidRPr="00DF7E4E">
        <w:rPr>
          <w:rFonts w:ascii="Arial" w:eastAsia="Times New Roman" w:hAnsi="Arial" w:cs="Arial"/>
          <w:lang w:eastAsia="fr-FR"/>
        </w:rPr>
        <w:t xml:space="preserve">. Paris : Éditions Rue d’Ulm. Sciences durables. </w:t>
      </w:r>
    </w:p>
    <w:p w14:paraId="073EEA20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577.27 CHA</w:t>
      </w:r>
    </w:p>
    <w:p w14:paraId="13A887C6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DEGRON, Robin, 2025. </w:t>
      </w:r>
      <w:r w:rsidRPr="00DF7E4E">
        <w:rPr>
          <w:rFonts w:ascii="Arial" w:eastAsia="Times New Roman" w:hAnsi="Arial" w:cs="Arial"/>
          <w:i/>
          <w:iCs/>
          <w:lang w:eastAsia="fr-FR"/>
        </w:rPr>
        <w:t>Climat, environnement et santé en Méditerranée : alerte rouge sur la Grande bleue</w:t>
      </w:r>
      <w:r w:rsidRPr="00DF7E4E">
        <w:rPr>
          <w:rFonts w:ascii="Arial" w:eastAsia="Times New Roman" w:hAnsi="Arial" w:cs="Arial"/>
          <w:lang w:eastAsia="fr-FR"/>
        </w:rPr>
        <w:t xml:space="preserve">. Arcueil : Tec &amp; Doc. Collection Environnement. </w:t>
      </w:r>
    </w:p>
    <w:p w14:paraId="436D689B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551.64 DEG</w:t>
      </w:r>
    </w:p>
    <w:p w14:paraId="5752EC8E" w14:textId="77777777" w:rsidR="005B526D" w:rsidRPr="00DF7E4E" w:rsidRDefault="005B526D" w:rsidP="005B526D">
      <w:pPr>
        <w:pStyle w:val="Titre1"/>
        <w:spacing w:after="240"/>
        <w:rPr>
          <w:rFonts w:ascii="Arial" w:hAnsi="Arial" w:cs="Arial"/>
          <w:sz w:val="28"/>
          <w:szCs w:val="28"/>
        </w:rPr>
      </w:pPr>
      <w:bookmarkStart w:id="2" w:name="_Toc226739767"/>
      <w:r w:rsidRPr="00DF7E4E">
        <w:rPr>
          <w:rFonts w:ascii="Arial" w:hAnsi="Arial" w:cs="Arial"/>
          <w:sz w:val="28"/>
          <w:szCs w:val="28"/>
        </w:rPr>
        <w:t>3 - Transition écologique et citoyenneté</w:t>
      </w:r>
      <w:bookmarkEnd w:id="2"/>
    </w:p>
    <w:p w14:paraId="2349F328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ADAM, Michel, 2020. </w:t>
      </w:r>
      <w:r w:rsidRPr="00DF7E4E">
        <w:rPr>
          <w:rFonts w:ascii="Arial" w:eastAsia="Times New Roman" w:hAnsi="Arial" w:cs="Arial"/>
          <w:i/>
          <w:iCs/>
          <w:lang w:eastAsia="fr-FR"/>
        </w:rPr>
        <w:t xml:space="preserve">Composer avec la nature : renaturation et </w:t>
      </w:r>
      <w:proofErr w:type="spellStart"/>
      <w:r w:rsidRPr="00DF7E4E">
        <w:rPr>
          <w:rFonts w:ascii="Arial" w:eastAsia="Times New Roman" w:hAnsi="Arial" w:cs="Arial"/>
          <w:i/>
          <w:iCs/>
          <w:lang w:eastAsia="fr-FR"/>
        </w:rPr>
        <w:t>géocitoyenneté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. Paris : </w:t>
      </w:r>
      <w:proofErr w:type="spellStart"/>
      <w:r w:rsidRPr="00DF7E4E">
        <w:rPr>
          <w:rFonts w:ascii="Arial" w:eastAsia="Times New Roman" w:hAnsi="Arial" w:cs="Arial"/>
          <w:lang w:eastAsia="fr-FR"/>
        </w:rPr>
        <w:t>l’Harmattan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. Questions contemporaines. </w:t>
      </w:r>
    </w:p>
    <w:p w14:paraId="67020AC3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304.2 ADA</w:t>
      </w:r>
    </w:p>
    <w:p w14:paraId="5463D4BF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AMBROISE-RENDU, Anne-Claude, HAGIMONT, Steve, MATHIS, Charles-François et VRIGNON, Alexis, 2021. </w:t>
      </w:r>
      <w:r w:rsidRPr="00DF7E4E">
        <w:rPr>
          <w:rFonts w:ascii="Arial" w:eastAsia="Times New Roman" w:hAnsi="Arial" w:cs="Arial"/>
          <w:i/>
          <w:iCs/>
          <w:lang w:eastAsia="fr-FR"/>
        </w:rPr>
        <w:t>Une histoire des luttes pour l’environnement : 18e-20e trois siècles de débats et de combats</w:t>
      </w:r>
      <w:r w:rsidRPr="00DF7E4E">
        <w:rPr>
          <w:rFonts w:ascii="Arial" w:eastAsia="Times New Roman" w:hAnsi="Arial" w:cs="Arial"/>
          <w:lang w:eastAsia="fr-FR"/>
        </w:rPr>
        <w:t xml:space="preserve">. Paris : Textuel. </w:t>
      </w:r>
    </w:p>
    <w:p w14:paraId="14E59189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320.58 AMB</w:t>
      </w:r>
    </w:p>
    <w:p w14:paraId="460CE8B2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i/>
          <w:iCs/>
          <w:lang w:eastAsia="fr-FR"/>
        </w:rPr>
        <w:t>Exigences écologiques et transformations de la société</w:t>
      </w:r>
      <w:r w:rsidRPr="00DF7E4E">
        <w:rPr>
          <w:rFonts w:ascii="Arial" w:eastAsia="Times New Roman" w:hAnsi="Arial" w:cs="Arial"/>
          <w:lang w:eastAsia="fr-FR"/>
        </w:rPr>
        <w:t xml:space="preserve">, 2017. Paris : La documentation Française. </w:t>
      </w:r>
    </w:p>
    <w:p w14:paraId="7847C9C8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300.5 CAH</w:t>
      </w:r>
    </w:p>
    <w:p w14:paraId="7514E4AE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CARBONNEL, Anne, DIDIER, Raphaël, DIDIER, Raphaël et WANNENMACHER, Delphine, 2023. </w:t>
      </w:r>
      <w:r w:rsidRPr="00DF7E4E">
        <w:rPr>
          <w:rFonts w:ascii="Arial" w:eastAsia="Times New Roman" w:hAnsi="Arial" w:cs="Arial"/>
          <w:i/>
          <w:iCs/>
          <w:lang w:eastAsia="fr-FR"/>
        </w:rPr>
        <w:t>Innovations sociales : leviers pour une transition sociale, économique et environnementale</w:t>
      </w:r>
      <w:r w:rsidRPr="00DF7E4E">
        <w:rPr>
          <w:rFonts w:ascii="Arial" w:eastAsia="Times New Roman" w:hAnsi="Arial" w:cs="Arial"/>
          <w:lang w:eastAsia="fr-FR"/>
        </w:rPr>
        <w:t xml:space="preserve">. Reims : épure. </w:t>
      </w:r>
      <w:proofErr w:type="spellStart"/>
      <w:r w:rsidRPr="00DF7E4E">
        <w:rPr>
          <w:rFonts w:ascii="Arial" w:eastAsia="Times New Roman" w:hAnsi="Arial" w:cs="Arial"/>
          <w:lang w:eastAsia="fr-FR"/>
        </w:rPr>
        <w:t>Ressor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. </w:t>
      </w:r>
    </w:p>
    <w:p w14:paraId="3D95DE1F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303.484 CAR</w:t>
      </w:r>
    </w:p>
    <w:p w14:paraId="39772F4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COURANT, Dimitri, REBER, Bernard, 2024. </w:t>
      </w:r>
      <w:r w:rsidRPr="00DF7E4E">
        <w:rPr>
          <w:rFonts w:ascii="Arial" w:eastAsia="Times New Roman" w:hAnsi="Arial" w:cs="Arial"/>
          <w:i/>
          <w:iCs/>
          <w:lang w:eastAsia="fr-FR"/>
        </w:rPr>
        <w:t>Démocratie délibérative et transition écologique : la Convention citoyenne pour le climat</w:t>
      </w:r>
      <w:r w:rsidRPr="00DF7E4E">
        <w:rPr>
          <w:rFonts w:ascii="Arial" w:eastAsia="Times New Roman" w:hAnsi="Arial" w:cs="Arial"/>
          <w:lang w:eastAsia="fr-FR"/>
        </w:rPr>
        <w:t xml:space="preserve">. London : ISTE éditions. Série changements planétaires, décision, gouvernance. </w:t>
      </w:r>
    </w:p>
    <w:p w14:paraId="2C5E1688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323.042 DEM</w:t>
      </w:r>
    </w:p>
    <w:p w14:paraId="3093216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FRESSOZ, Pascale, BITEAU, Corentin et KOYA, Jean-Claude, 2022. </w:t>
      </w:r>
      <w:r w:rsidRPr="00DF7E4E">
        <w:rPr>
          <w:rFonts w:ascii="Arial" w:eastAsia="Times New Roman" w:hAnsi="Arial" w:cs="Arial"/>
          <w:i/>
          <w:iCs/>
          <w:lang w:eastAsia="fr-FR"/>
        </w:rPr>
        <w:t>Agir pour un monde durable : réussir la transition avec les 17 objectifs de développement durable</w:t>
      </w:r>
      <w:r w:rsidRPr="00DF7E4E">
        <w:rPr>
          <w:rFonts w:ascii="Arial" w:eastAsia="Times New Roman" w:hAnsi="Arial" w:cs="Arial"/>
          <w:lang w:eastAsia="fr-FR"/>
        </w:rPr>
        <w:t xml:space="preserve">. Saint-Julien-en Genevois Genève : Editions Jouvence. Société. </w:t>
      </w:r>
    </w:p>
    <w:p w14:paraId="1775E0B0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338.927 FRE</w:t>
      </w:r>
    </w:p>
    <w:p w14:paraId="2039791C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LE TREUT, Hervé, 2022. </w:t>
      </w:r>
      <w:r w:rsidRPr="00DF7E4E">
        <w:rPr>
          <w:rFonts w:ascii="Arial" w:eastAsia="Times New Roman" w:hAnsi="Arial" w:cs="Arial"/>
          <w:i/>
          <w:iCs/>
          <w:lang w:eastAsia="fr-FR"/>
        </w:rPr>
        <w:t>Climat et civilisation, un défi incontournable</w:t>
      </w:r>
      <w:r w:rsidRPr="00DF7E4E">
        <w:rPr>
          <w:rFonts w:ascii="Arial" w:eastAsia="Times New Roman" w:hAnsi="Arial" w:cs="Arial"/>
          <w:lang w:eastAsia="fr-FR"/>
        </w:rPr>
        <w:t xml:space="preserve">. Toulouse : </w:t>
      </w:r>
      <w:proofErr w:type="spellStart"/>
      <w:r w:rsidRPr="00DF7E4E">
        <w:rPr>
          <w:rFonts w:ascii="Arial" w:eastAsia="Times New Roman" w:hAnsi="Arial" w:cs="Arial"/>
          <w:lang w:eastAsia="fr-FR"/>
        </w:rPr>
        <w:t>Érès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 éditions. À ceux qui veulent changer le monde. </w:t>
      </w:r>
    </w:p>
    <w:p w14:paraId="57E7F15A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304.28 LET</w:t>
      </w:r>
    </w:p>
    <w:p w14:paraId="7822DCCA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LONGET, René, 2016. </w:t>
      </w:r>
      <w:r w:rsidRPr="00DF7E4E">
        <w:rPr>
          <w:rFonts w:ascii="Arial" w:eastAsia="Times New Roman" w:hAnsi="Arial" w:cs="Arial"/>
          <w:i/>
          <w:iCs/>
          <w:lang w:eastAsia="fr-FR"/>
        </w:rPr>
        <w:t>Planète, sauvetage en cours : une responsabilité collective</w:t>
      </w:r>
      <w:r w:rsidRPr="00DF7E4E">
        <w:rPr>
          <w:rFonts w:ascii="Arial" w:eastAsia="Times New Roman" w:hAnsi="Arial" w:cs="Arial"/>
          <w:lang w:eastAsia="fr-FR"/>
        </w:rPr>
        <w:t xml:space="preserve">. [3e édition entièrement actualisée]. Lausanne : Presses polytechniques et universitaires romandes. Le savoir suisse. </w:t>
      </w:r>
    </w:p>
    <w:p w14:paraId="6C7D1C14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338.927 LON</w:t>
      </w:r>
    </w:p>
    <w:p w14:paraId="16AB1E49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MESTRES, Jean-Michel, 2018. </w:t>
      </w:r>
      <w:r w:rsidRPr="00DF7E4E">
        <w:rPr>
          <w:rFonts w:ascii="Arial" w:eastAsia="Times New Roman" w:hAnsi="Arial" w:cs="Arial"/>
          <w:i/>
          <w:iCs/>
          <w:lang w:eastAsia="fr-FR"/>
        </w:rPr>
        <w:t>Prendre soin des urbains : dossier</w:t>
      </w:r>
      <w:r w:rsidRPr="00DF7E4E">
        <w:rPr>
          <w:rFonts w:ascii="Arial" w:eastAsia="Times New Roman" w:hAnsi="Arial" w:cs="Arial"/>
          <w:lang w:eastAsia="fr-FR"/>
        </w:rPr>
        <w:t xml:space="preserve">. Paris : Les Publications d’architecture et d’urbanisme. </w:t>
      </w:r>
    </w:p>
    <w:p w14:paraId="3DB5831A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lastRenderedPageBreak/>
        <w:t>710.5 URB</w:t>
      </w:r>
    </w:p>
    <w:p w14:paraId="7773593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MORENO, Carlos et CHOIN, Francis, 2025. </w:t>
      </w:r>
      <w:r w:rsidRPr="00DF7E4E">
        <w:rPr>
          <w:rFonts w:ascii="Arial" w:eastAsia="Times New Roman" w:hAnsi="Arial" w:cs="Arial"/>
          <w:i/>
          <w:iCs/>
          <w:lang w:eastAsia="fr-FR"/>
        </w:rPr>
        <w:t>La ville du quart d’heure : une solution pour préserver notre temps et notre planète</w:t>
      </w:r>
      <w:r w:rsidRPr="00DF7E4E">
        <w:rPr>
          <w:rFonts w:ascii="Arial" w:eastAsia="Times New Roman" w:hAnsi="Arial" w:cs="Arial"/>
          <w:lang w:eastAsia="fr-FR"/>
        </w:rPr>
        <w:t xml:space="preserve">. Paris : Éditions Eyrolles. </w:t>
      </w:r>
    </w:p>
    <w:p w14:paraId="1F321B26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307.76 MOR</w:t>
      </w:r>
    </w:p>
    <w:p w14:paraId="60485300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MORIN, Edgar, 2020. </w:t>
      </w:r>
      <w:r w:rsidRPr="00DF7E4E">
        <w:rPr>
          <w:rFonts w:ascii="Arial" w:eastAsia="Times New Roman" w:hAnsi="Arial" w:cs="Arial"/>
          <w:i/>
          <w:iCs/>
          <w:lang w:eastAsia="fr-FR"/>
        </w:rPr>
        <w:t>L’entrée dans l’ère écologique</w:t>
      </w:r>
      <w:r w:rsidRPr="00DF7E4E">
        <w:rPr>
          <w:rFonts w:ascii="Arial" w:eastAsia="Times New Roman" w:hAnsi="Arial" w:cs="Arial"/>
          <w:lang w:eastAsia="fr-FR"/>
        </w:rPr>
        <w:t xml:space="preserve">. La Tour d’Aigues : Éditions de l’Aube. Mikrós Essai. </w:t>
      </w:r>
    </w:p>
    <w:p w14:paraId="51A50ACE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302.4 MOR</w:t>
      </w:r>
    </w:p>
    <w:p w14:paraId="439C589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DUBUIS, Amanda et LAPÉROU-SCHENEIDER, Béatrice, 2023. </w:t>
      </w:r>
      <w:r w:rsidRPr="00DF7E4E">
        <w:rPr>
          <w:rFonts w:ascii="Arial" w:eastAsia="Times New Roman" w:hAnsi="Arial" w:cs="Arial"/>
          <w:i/>
          <w:iCs/>
          <w:lang w:eastAsia="fr-FR"/>
        </w:rPr>
        <w:t>La société civile et la protection juridique de l’environnement et de la santé</w:t>
      </w:r>
      <w:r w:rsidRPr="00DF7E4E">
        <w:rPr>
          <w:rFonts w:ascii="Arial" w:eastAsia="Times New Roman" w:hAnsi="Arial" w:cs="Arial"/>
          <w:lang w:eastAsia="fr-FR"/>
        </w:rPr>
        <w:t xml:space="preserve">. Le Kremlin-Bicêtre : mare &amp; martin. Droit, sciences &amp; environnement. </w:t>
      </w:r>
    </w:p>
    <w:p w14:paraId="5FFEF424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SOC</w:t>
      </w:r>
    </w:p>
    <w:p w14:paraId="52E8E2C4" w14:textId="77777777" w:rsidR="005B526D" w:rsidRPr="00DF7E4E" w:rsidRDefault="005B526D" w:rsidP="005B526D">
      <w:pPr>
        <w:pStyle w:val="Titre1"/>
        <w:spacing w:after="240"/>
        <w:rPr>
          <w:rFonts w:ascii="Arial" w:eastAsia="Times New Roman" w:hAnsi="Arial" w:cs="Arial"/>
          <w:sz w:val="28"/>
          <w:szCs w:val="28"/>
          <w:lang w:eastAsia="fr-FR"/>
        </w:rPr>
      </w:pPr>
      <w:bookmarkStart w:id="3" w:name="_Toc226739768"/>
      <w:r w:rsidRPr="00DF7E4E">
        <w:rPr>
          <w:rFonts w:ascii="Arial" w:eastAsia="Times New Roman" w:hAnsi="Arial" w:cs="Arial"/>
          <w:sz w:val="28"/>
          <w:szCs w:val="28"/>
          <w:lang w:eastAsia="fr-FR"/>
        </w:rPr>
        <w:t>4 - Biodiversité et urbanisme</w:t>
      </w:r>
      <w:bookmarkEnd w:id="3"/>
    </w:p>
    <w:p w14:paraId="4B50634D" w14:textId="77777777" w:rsidR="005B526D" w:rsidRPr="00DF7E4E" w:rsidRDefault="005B526D" w:rsidP="005B526D">
      <w:pPr>
        <w:spacing w:after="0"/>
        <w:rPr>
          <w:rFonts w:ascii="Arial" w:hAnsi="Arial" w:cs="Arial"/>
        </w:rPr>
      </w:pPr>
      <w:r w:rsidRPr="00DF7E4E">
        <w:rPr>
          <w:rFonts w:ascii="Arial" w:hAnsi="Arial" w:cs="Arial"/>
        </w:rPr>
        <w:t xml:space="preserve">BONI, Michele et COUCHAUX, Denis, 2020. </w:t>
      </w:r>
      <w:r w:rsidRPr="00DF7E4E">
        <w:rPr>
          <w:rFonts w:ascii="Arial" w:hAnsi="Arial" w:cs="Arial"/>
          <w:i/>
          <w:iCs/>
        </w:rPr>
        <w:t>Habiter l’air : projet architecturaux et environnementaux</w:t>
      </w:r>
      <w:r w:rsidRPr="00DF7E4E">
        <w:rPr>
          <w:rFonts w:ascii="Arial" w:hAnsi="Arial" w:cs="Arial"/>
        </w:rPr>
        <w:t xml:space="preserve">. Paris : Alternatives. </w:t>
      </w:r>
    </w:p>
    <w:p w14:paraId="65FE629A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hAnsi="Arial" w:cs="Arial"/>
        </w:rPr>
        <w:t>720.47 BON</w:t>
      </w:r>
    </w:p>
    <w:p w14:paraId="6B19A1C8" w14:textId="77777777" w:rsidR="005B526D" w:rsidRPr="00DF7E4E" w:rsidRDefault="005B526D" w:rsidP="005B526D">
      <w:pPr>
        <w:spacing w:after="0"/>
        <w:rPr>
          <w:rFonts w:ascii="Arial" w:hAnsi="Arial" w:cs="Arial"/>
        </w:rPr>
      </w:pPr>
      <w:r w:rsidRPr="00DF7E4E">
        <w:rPr>
          <w:rFonts w:ascii="Arial" w:hAnsi="Arial" w:cs="Arial"/>
        </w:rPr>
        <w:t xml:space="preserve">CHADENAS, Céline et ANDREU-BOUSSUT, Vincent, 2024. </w:t>
      </w:r>
      <w:r w:rsidRPr="00DF7E4E">
        <w:rPr>
          <w:rFonts w:ascii="Arial" w:hAnsi="Arial" w:cs="Arial"/>
          <w:i/>
          <w:iCs/>
        </w:rPr>
        <w:t>Environnements : espaces, temporalités et enjeux de la transition écologique</w:t>
      </w:r>
      <w:r w:rsidRPr="00DF7E4E">
        <w:rPr>
          <w:rFonts w:ascii="Arial" w:hAnsi="Arial" w:cs="Arial"/>
        </w:rPr>
        <w:t>. Malakoff : Armand Colin. Horizon.</w:t>
      </w:r>
    </w:p>
    <w:p w14:paraId="51606ED1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hAnsi="Arial" w:cs="Arial"/>
        </w:rPr>
        <w:t>910.02 ENV</w:t>
      </w:r>
    </w:p>
    <w:p w14:paraId="7B8816D2" w14:textId="77777777" w:rsidR="005B526D" w:rsidRPr="00DF7E4E" w:rsidRDefault="005B526D" w:rsidP="005B526D">
      <w:pPr>
        <w:spacing w:after="0"/>
        <w:rPr>
          <w:rFonts w:ascii="Arial" w:hAnsi="Arial" w:cs="Arial"/>
        </w:rPr>
      </w:pPr>
      <w:r w:rsidRPr="00DF7E4E">
        <w:rPr>
          <w:rFonts w:ascii="Arial" w:hAnsi="Arial" w:cs="Arial"/>
        </w:rPr>
        <w:t xml:space="preserve">ÉCOLE NATIONALE SUPÉRIEURE D’ARCHITECTURE, ÉCOLE NATIONALE SUPÉRIEURE D’AGRONOMIE ET DES INDUSTRIES ALIMENTAIRES, AGROPARISTECH, ESPACE RURAL &amp; PROJET SPATIAL COLLOQUE et BRADEL, Vincent, 2014. </w:t>
      </w:r>
      <w:r w:rsidRPr="00DF7E4E">
        <w:rPr>
          <w:rFonts w:ascii="Arial" w:hAnsi="Arial" w:cs="Arial"/>
          <w:i/>
          <w:iCs/>
        </w:rPr>
        <w:t xml:space="preserve">Espace rural &amp; projet spatial. Vol. </w:t>
      </w:r>
      <w:proofErr w:type="gramStart"/>
      <w:r w:rsidRPr="00DF7E4E">
        <w:rPr>
          <w:rFonts w:ascii="Arial" w:hAnsi="Arial" w:cs="Arial"/>
          <w:i/>
          <w:iCs/>
        </w:rPr>
        <w:t>4 .</w:t>
      </w:r>
      <w:proofErr w:type="gramEnd"/>
      <w:r w:rsidRPr="00DF7E4E">
        <w:rPr>
          <w:rFonts w:ascii="Arial" w:hAnsi="Arial" w:cs="Arial"/>
          <w:i/>
          <w:iCs/>
        </w:rPr>
        <w:t xml:space="preserve"> Urbanités et biodiversité : entre villes fertiles et campagnes urbaines, quelle place pour la biodiversité ?</w:t>
      </w:r>
      <w:r w:rsidRPr="00DF7E4E">
        <w:rPr>
          <w:rFonts w:ascii="Arial" w:hAnsi="Arial" w:cs="Arial"/>
        </w:rPr>
        <w:t xml:space="preserve"> Saint-Etienne : Publications de l’université de Saint-Etienne. Collection Ecole nationale supérieure d’architecture de Saint-Etienne. </w:t>
      </w:r>
    </w:p>
    <w:p w14:paraId="2EE080C2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hAnsi="Arial" w:cs="Arial"/>
        </w:rPr>
        <w:t>711.42 ESP</w:t>
      </w:r>
    </w:p>
    <w:p w14:paraId="75B85FBA" w14:textId="77777777" w:rsidR="005B526D" w:rsidRPr="00DF7E4E" w:rsidRDefault="005B526D" w:rsidP="005B526D">
      <w:pPr>
        <w:spacing w:after="0"/>
        <w:rPr>
          <w:rFonts w:ascii="Arial" w:hAnsi="Arial" w:cs="Arial"/>
        </w:rPr>
      </w:pPr>
      <w:r w:rsidRPr="00DF7E4E">
        <w:rPr>
          <w:rFonts w:ascii="Arial" w:hAnsi="Arial" w:cs="Arial"/>
        </w:rPr>
        <w:t xml:space="preserve">RAGOT, Gilles, 2016. </w:t>
      </w:r>
      <w:r w:rsidRPr="00DF7E4E">
        <w:rPr>
          <w:rFonts w:ascii="Arial" w:hAnsi="Arial" w:cs="Arial"/>
          <w:i/>
          <w:iCs/>
        </w:rPr>
        <w:t>La Grande Motte : patrimoine du XXe siècle</w:t>
      </w:r>
      <w:r w:rsidRPr="00DF7E4E">
        <w:rPr>
          <w:rFonts w:ascii="Arial" w:hAnsi="Arial" w:cs="Arial"/>
        </w:rPr>
        <w:t xml:space="preserve">. Paris : Somogy éditions d’art. </w:t>
      </w:r>
    </w:p>
    <w:p w14:paraId="3D3D46D3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hAnsi="Arial" w:cs="Arial"/>
        </w:rPr>
        <w:t>720.944 RAG</w:t>
      </w:r>
    </w:p>
    <w:p w14:paraId="72D2E7FD" w14:textId="77777777" w:rsidR="005B526D" w:rsidRPr="00DF7E4E" w:rsidRDefault="005B526D" w:rsidP="005B526D">
      <w:pPr>
        <w:spacing w:after="0"/>
        <w:rPr>
          <w:rFonts w:ascii="Arial" w:hAnsi="Arial" w:cs="Arial"/>
        </w:rPr>
      </w:pPr>
      <w:r w:rsidRPr="00DF7E4E">
        <w:rPr>
          <w:rFonts w:ascii="Arial" w:hAnsi="Arial" w:cs="Arial"/>
        </w:rPr>
        <w:t xml:space="preserve">SAULAIS, Muriel, 2015. </w:t>
      </w:r>
      <w:r w:rsidRPr="00DF7E4E">
        <w:rPr>
          <w:rFonts w:ascii="Arial" w:hAnsi="Arial" w:cs="Arial"/>
          <w:i/>
          <w:iCs/>
        </w:rPr>
        <w:t>Milieux humides et aménagement urbain : dix expériences innovantes</w:t>
      </w:r>
      <w:r w:rsidRPr="00DF7E4E">
        <w:rPr>
          <w:rFonts w:ascii="Arial" w:hAnsi="Arial" w:cs="Arial"/>
        </w:rPr>
        <w:t xml:space="preserve">. Bron : Cerema. Collection Connaissances. </w:t>
      </w:r>
    </w:p>
    <w:p w14:paraId="201ABEDC" w14:textId="77777777" w:rsidR="005B526D" w:rsidRPr="00DF7E4E" w:rsidRDefault="005B526D" w:rsidP="005B526D">
      <w:pPr>
        <w:rPr>
          <w:rFonts w:ascii="Arial" w:hAnsi="Arial" w:cs="Arial"/>
        </w:rPr>
      </w:pPr>
      <w:r w:rsidRPr="00DF7E4E">
        <w:rPr>
          <w:rFonts w:ascii="Arial" w:hAnsi="Arial" w:cs="Arial"/>
        </w:rPr>
        <w:t>711.4 CER</w:t>
      </w:r>
    </w:p>
    <w:p w14:paraId="3D18D1C4" w14:textId="77777777" w:rsidR="005B526D" w:rsidRPr="00DF7E4E" w:rsidRDefault="005B526D" w:rsidP="005B526D">
      <w:pPr>
        <w:pStyle w:val="Titre1"/>
        <w:spacing w:after="240"/>
        <w:rPr>
          <w:rFonts w:ascii="Arial" w:eastAsia="Times New Roman" w:hAnsi="Arial" w:cs="Arial"/>
          <w:sz w:val="28"/>
          <w:szCs w:val="28"/>
          <w:lang w:eastAsia="fr-FR"/>
        </w:rPr>
      </w:pPr>
      <w:bookmarkStart w:id="4" w:name="_Toc226739769"/>
      <w:r w:rsidRPr="00DF7E4E">
        <w:rPr>
          <w:rFonts w:ascii="Arial" w:eastAsia="Times New Roman" w:hAnsi="Arial" w:cs="Arial"/>
          <w:sz w:val="28"/>
          <w:szCs w:val="28"/>
          <w:lang w:eastAsia="fr-FR"/>
        </w:rPr>
        <w:t>5 - Les outils juridiques au service de la transition écologique</w:t>
      </w:r>
      <w:bookmarkEnd w:id="4"/>
    </w:p>
    <w:p w14:paraId="7C342FD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BLAIRON, Katia, 2023. </w:t>
      </w:r>
      <w:r w:rsidRPr="00DF7E4E">
        <w:rPr>
          <w:rFonts w:ascii="Arial" w:eastAsia="Times New Roman" w:hAnsi="Arial" w:cs="Arial"/>
          <w:i/>
          <w:iCs/>
          <w:lang w:eastAsia="fr-FR"/>
        </w:rPr>
        <w:t>Un droit pour les forêts : d’une approche universelle à des droits localisés</w:t>
      </w:r>
      <w:r w:rsidRPr="00DF7E4E">
        <w:rPr>
          <w:rFonts w:ascii="Arial" w:eastAsia="Times New Roman" w:hAnsi="Arial" w:cs="Arial"/>
          <w:lang w:eastAsia="fr-FR"/>
        </w:rPr>
        <w:t xml:space="preserve">. Versailles : Éditions </w:t>
      </w:r>
      <w:proofErr w:type="spellStart"/>
      <w:r w:rsidRPr="00DF7E4E">
        <w:rPr>
          <w:rFonts w:ascii="Arial" w:eastAsia="Times New Roman" w:hAnsi="Arial" w:cs="Arial"/>
          <w:lang w:eastAsia="fr-FR"/>
        </w:rPr>
        <w:t>Quae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. </w:t>
      </w:r>
    </w:p>
    <w:p w14:paraId="791CD4B9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BLA</w:t>
      </w:r>
    </w:p>
    <w:p w14:paraId="6219BA43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DESROUSSEAUX, Maylis, 2016. </w:t>
      </w:r>
      <w:r w:rsidRPr="00DF7E4E">
        <w:rPr>
          <w:rFonts w:ascii="Arial" w:eastAsia="Times New Roman" w:hAnsi="Arial" w:cs="Arial"/>
          <w:i/>
          <w:iCs/>
          <w:lang w:eastAsia="fr-FR"/>
        </w:rPr>
        <w:t>La protection juridique de la qualité des sols</w:t>
      </w:r>
      <w:r w:rsidRPr="00DF7E4E">
        <w:rPr>
          <w:rFonts w:ascii="Arial" w:eastAsia="Times New Roman" w:hAnsi="Arial" w:cs="Arial"/>
          <w:lang w:eastAsia="fr-FR"/>
        </w:rPr>
        <w:t>. Issy-les-Moulineaux : LGDJ-Lextenso. 344.046 DES</w:t>
      </w:r>
    </w:p>
    <w:p w14:paraId="100B7C5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3AD49C8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DOUTEAUD, Stéphanie, ROCHE, Catherine (19- et ROCHE, Catherine, 2023. </w:t>
      </w:r>
      <w:r w:rsidRPr="00DF7E4E">
        <w:rPr>
          <w:rFonts w:ascii="Arial" w:eastAsia="Times New Roman" w:hAnsi="Arial" w:cs="Arial"/>
          <w:i/>
          <w:iCs/>
          <w:lang w:eastAsia="fr-FR"/>
        </w:rPr>
        <w:t>La loi Climat et Résilience, perspectives en sciences sociales</w:t>
      </w:r>
      <w:r w:rsidRPr="00DF7E4E">
        <w:rPr>
          <w:rFonts w:ascii="Arial" w:eastAsia="Times New Roman" w:hAnsi="Arial" w:cs="Arial"/>
          <w:lang w:eastAsia="fr-FR"/>
        </w:rPr>
        <w:t xml:space="preserve">. Le Kremlin-Bicêtre : mare &amp; martin. Droit &amp; Science politique. </w:t>
      </w:r>
    </w:p>
    <w:p w14:paraId="49F43806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DOU</w:t>
      </w:r>
    </w:p>
    <w:p w14:paraId="39162B20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EPSTEIN, Aude-Solveig et CHARDEAUX, Marie-Alice, 2023. </w:t>
      </w:r>
      <w:r w:rsidRPr="00DF7E4E">
        <w:rPr>
          <w:rFonts w:ascii="Arial" w:eastAsia="Times New Roman" w:hAnsi="Arial" w:cs="Arial"/>
          <w:i/>
          <w:iCs/>
          <w:lang w:eastAsia="fr-FR"/>
        </w:rPr>
        <w:t>Le droit économique de l’environnement : acteurs et méthodes</w:t>
      </w:r>
      <w:r w:rsidRPr="00DF7E4E">
        <w:rPr>
          <w:rFonts w:ascii="Arial" w:eastAsia="Times New Roman" w:hAnsi="Arial" w:cs="Arial"/>
          <w:lang w:eastAsia="fr-FR"/>
        </w:rPr>
        <w:t xml:space="preserve">. Le Kremlin-Bicêtre : mare &amp; martin. Droit, sciences &amp; environnement. </w:t>
      </w:r>
    </w:p>
    <w:p w14:paraId="22814883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EPS</w:t>
      </w:r>
    </w:p>
    <w:p w14:paraId="54C793E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lastRenderedPageBreak/>
        <w:t xml:space="preserve">LANGLAIS, Alexandra (19-, LANGLAIS, Alexandra et LEMOINE-SCHONNE, Marion, 2024. </w:t>
      </w:r>
      <w:r w:rsidRPr="00DF7E4E">
        <w:rPr>
          <w:rFonts w:ascii="Arial" w:eastAsia="Times New Roman" w:hAnsi="Arial" w:cs="Arial"/>
          <w:i/>
          <w:iCs/>
          <w:lang w:eastAsia="fr-FR"/>
        </w:rPr>
        <w:t>Construire le droit des ingénieries climatiques : au croisement des enjeux climatiques et écosystémiques</w:t>
      </w:r>
      <w:r w:rsidRPr="00DF7E4E">
        <w:rPr>
          <w:rFonts w:ascii="Arial" w:eastAsia="Times New Roman" w:hAnsi="Arial" w:cs="Arial"/>
          <w:lang w:eastAsia="fr-FR"/>
        </w:rPr>
        <w:t xml:space="preserve">. Grenoble : UGA éditions. </w:t>
      </w:r>
      <w:proofErr w:type="spellStart"/>
      <w:r w:rsidRPr="00DF7E4E">
        <w:rPr>
          <w:rFonts w:ascii="Arial" w:eastAsia="Times New Roman" w:hAnsi="Arial" w:cs="Arial"/>
          <w:lang w:eastAsia="fr-FR"/>
        </w:rPr>
        <w:t>Écotopiques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. </w:t>
      </w:r>
    </w:p>
    <w:p w14:paraId="07827F68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LAN</w:t>
      </w:r>
    </w:p>
    <w:p w14:paraId="345E74E0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MARTIN-BIDOU, Pascale 2021. </w:t>
      </w:r>
      <w:r w:rsidRPr="00DF7E4E">
        <w:rPr>
          <w:rFonts w:ascii="Arial" w:eastAsia="Times New Roman" w:hAnsi="Arial" w:cs="Arial"/>
          <w:i/>
          <w:iCs/>
          <w:lang w:eastAsia="fr-FR"/>
        </w:rPr>
        <w:t>Droit de l’environnement</w:t>
      </w:r>
      <w:r w:rsidRPr="00DF7E4E">
        <w:rPr>
          <w:rFonts w:ascii="Arial" w:eastAsia="Times New Roman" w:hAnsi="Arial" w:cs="Arial"/>
          <w:lang w:eastAsia="fr-FR"/>
        </w:rPr>
        <w:t xml:space="preserve">. 2e édition. Levallois-Perret : Bréal by Studyrama. </w:t>
      </w:r>
      <w:proofErr w:type="spellStart"/>
      <w:r w:rsidRPr="00DF7E4E">
        <w:rPr>
          <w:rFonts w:ascii="Arial" w:eastAsia="Times New Roman" w:hAnsi="Arial" w:cs="Arial"/>
          <w:lang w:eastAsia="fr-FR"/>
        </w:rPr>
        <w:t>Lexifac</w:t>
      </w:r>
      <w:proofErr w:type="spellEnd"/>
      <w:r w:rsidRPr="00DF7E4E">
        <w:rPr>
          <w:rFonts w:ascii="Arial" w:eastAsia="Times New Roman" w:hAnsi="Arial" w:cs="Arial"/>
          <w:lang w:eastAsia="fr-FR"/>
        </w:rPr>
        <w:t xml:space="preserve"> Droit. </w:t>
      </w:r>
    </w:p>
    <w:p w14:paraId="26B682C7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MAR</w:t>
      </w:r>
    </w:p>
    <w:p w14:paraId="42C3D81F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ÉCOLE URBAINE DE LYON / CITÉ ANTHROPOCÈNE, MICHALLET, Isabelle, 2023. </w:t>
      </w:r>
      <w:r w:rsidRPr="00DF7E4E">
        <w:rPr>
          <w:rFonts w:ascii="Arial" w:eastAsia="Times New Roman" w:hAnsi="Arial" w:cs="Arial"/>
          <w:i/>
          <w:iCs/>
          <w:lang w:eastAsia="fr-FR"/>
        </w:rPr>
        <w:t>Faire face à l’anthropocène : les voies du droit</w:t>
      </w:r>
      <w:r w:rsidRPr="00DF7E4E">
        <w:rPr>
          <w:rFonts w:ascii="Arial" w:eastAsia="Times New Roman" w:hAnsi="Arial" w:cs="Arial"/>
          <w:lang w:eastAsia="fr-FR"/>
        </w:rPr>
        <w:t xml:space="preserve">. Lyon : Éditions deux-cent-cinq École urbaine de Lyon / Cité anthropocène. Collection « À partir de l’anthropocène ». </w:t>
      </w:r>
    </w:p>
    <w:p w14:paraId="6E46F034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MIC</w:t>
      </w:r>
    </w:p>
    <w:p w14:paraId="3279FE04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CENTRE INTERNATIONAL DE DROIT COMPARÉ DE L’ENVIRONNEMENT, UNIVERSITATEA ECOLOGICĂ, PRIEUR, Michel, PRIEUR, Michel et DUŢU, Mircea, 2025. </w:t>
      </w:r>
      <w:r w:rsidRPr="00DF7E4E">
        <w:rPr>
          <w:rFonts w:ascii="Arial" w:eastAsia="Times New Roman" w:hAnsi="Arial" w:cs="Arial"/>
          <w:i/>
          <w:iCs/>
          <w:lang w:eastAsia="fr-FR"/>
        </w:rPr>
        <w:t>Droit humain à l’environnement et Pacte vert : les apports du Pacte vert à la reconnaissance d’un droit humain à l’environnement en Europe et dans le monde</w:t>
      </w:r>
      <w:r w:rsidRPr="00DF7E4E">
        <w:rPr>
          <w:rFonts w:ascii="Arial" w:eastAsia="Times New Roman" w:hAnsi="Arial" w:cs="Arial"/>
          <w:lang w:eastAsia="fr-FR"/>
        </w:rPr>
        <w:t xml:space="preserve">. Le Kremlin-Bicêtre : Editions Mare &amp; Martin. Droit &amp; science politique. </w:t>
      </w:r>
    </w:p>
    <w:p w14:paraId="0D12B480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344.240 4 PRI</w:t>
      </w:r>
    </w:p>
    <w:p w14:paraId="21A34C32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SOCIÉTÉ FRANÇAISE POUR LE DROIT DE L’ENVIRONNEMENT, PRIEUR, Michel et PRIEUR, Michel, 2024. </w:t>
      </w:r>
      <w:r w:rsidRPr="00DF7E4E">
        <w:rPr>
          <w:rFonts w:ascii="Arial" w:eastAsia="Times New Roman" w:hAnsi="Arial" w:cs="Arial"/>
          <w:i/>
          <w:iCs/>
          <w:lang w:eastAsia="fr-FR"/>
        </w:rPr>
        <w:t>Revue juridique de l’environnement</w:t>
      </w:r>
      <w:r w:rsidRPr="00DF7E4E">
        <w:rPr>
          <w:rFonts w:ascii="Arial" w:eastAsia="Times New Roman" w:hAnsi="Arial" w:cs="Arial"/>
          <w:lang w:eastAsia="fr-FR"/>
        </w:rPr>
        <w:t xml:space="preserve">. 2024. Lyon : Publications périodiques spécialisées. </w:t>
      </w:r>
    </w:p>
    <w:p w14:paraId="10AEEEC3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 REV</w:t>
      </w:r>
    </w:p>
    <w:p w14:paraId="220A6517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ROMI, Raphaël, AUDRAIN-DEMEY, Gaëlle et LORMETEAU, Blanche, 2018. </w:t>
      </w:r>
      <w:r w:rsidRPr="00DF7E4E">
        <w:rPr>
          <w:rFonts w:ascii="Arial" w:eastAsia="Times New Roman" w:hAnsi="Arial" w:cs="Arial"/>
          <w:i/>
          <w:iCs/>
          <w:lang w:eastAsia="fr-FR"/>
        </w:rPr>
        <w:t>Droit de l’environnement et du développement durable</w:t>
      </w:r>
      <w:r w:rsidRPr="00DF7E4E">
        <w:rPr>
          <w:rFonts w:ascii="Arial" w:eastAsia="Times New Roman" w:hAnsi="Arial" w:cs="Arial"/>
          <w:lang w:eastAsia="fr-FR"/>
        </w:rPr>
        <w:t xml:space="preserve">. 10e édition. Issy-les-Moulineaux : LGDJ une marque de Lextenso. Précis Domat droit public. </w:t>
      </w:r>
    </w:p>
    <w:p w14:paraId="03D4EA51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ROM</w:t>
      </w:r>
    </w:p>
    <w:p w14:paraId="1A2DD96E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CLINCHAMPS, Nicolas, COURNIL, Christel, COLARD-FABREGOULE, Catherine et GANAPATHY-DORÉ, Geetha, 2016. </w:t>
      </w:r>
      <w:r w:rsidRPr="00DF7E4E">
        <w:rPr>
          <w:rFonts w:ascii="Arial" w:eastAsia="Times New Roman" w:hAnsi="Arial" w:cs="Arial"/>
          <w:i/>
          <w:iCs/>
          <w:lang w:eastAsia="fr-FR"/>
        </w:rPr>
        <w:t>Sécurité et environnement</w:t>
      </w:r>
      <w:r w:rsidRPr="00DF7E4E">
        <w:rPr>
          <w:rFonts w:ascii="Arial" w:eastAsia="Times New Roman" w:hAnsi="Arial" w:cs="Arial"/>
          <w:lang w:eastAsia="fr-FR"/>
        </w:rPr>
        <w:t xml:space="preserve">. Bruxelles : Bruylant. Droit(s) et développement durable. </w:t>
      </w:r>
    </w:p>
    <w:p w14:paraId="6BFB06AF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SEC</w:t>
      </w:r>
    </w:p>
    <w:p w14:paraId="183C4A7B" w14:textId="77777777" w:rsidR="005B526D" w:rsidRPr="00DF7E4E" w:rsidRDefault="005B526D" w:rsidP="005B526D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 xml:space="preserve">INSTITUT DES SCIENCES JURIDIQUE ET PHILOSOPHIQUE DE LA SORBONNE, TORRE-SCHAUB, Marthe, STEVIGNON, Anne et LORMETEAU, Blanche, 2023. </w:t>
      </w:r>
      <w:r w:rsidRPr="00DF7E4E">
        <w:rPr>
          <w:rFonts w:ascii="Arial" w:eastAsia="Times New Roman" w:hAnsi="Arial" w:cs="Arial"/>
          <w:i/>
          <w:iCs/>
          <w:lang w:eastAsia="fr-FR"/>
        </w:rPr>
        <w:t>Les risques climatiques à l’épreuve du droit</w:t>
      </w:r>
      <w:r w:rsidRPr="00DF7E4E">
        <w:rPr>
          <w:rFonts w:ascii="Arial" w:eastAsia="Times New Roman" w:hAnsi="Arial" w:cs="Arial"/>
          <w:lang w:eastAsia="fr-FR"/>
        </w:rPr>
        <w:t xml:space="preserve">. Le Kremlin-Bicêtre : Mare &amp; Martin. Collection de l’Institut des sciences juridique et philosophique de la Sorbonne. </w:t>
      </w:r>
    </w:p>
    <w:p w14:paraId="5C022188" w14:textId="77777777" w:rsidR="005B526D" w:rsidRPr="00DF7E4E" w:rsidRDefault="005B526D" w:rsidP="005B526D">
      <w:pPr>
        <w:spacing w:line="240" w:lineRule="auto"/>
        <w:rPr>
          <w:rFonts w:ascii="Arial" w:eastAsia="Times New Roman" w:hAnsi="Arial" w:cs="Arial"/>
          <w:lang w:eastAsia="fr-FR"/>
        </w:rPr>
      </w:pPr>
      <w:r w:rsidRPr="00DF7E4E">
        <w:rPr>
          <w:rFonts w:ascii="Arial" w:eastAsia="Times New Roman" w:hAnsi="Arial" w:cs="Arial"/>
          <w:lang w:eastAsia="fr-FR"/>
        </w:rPr>
        <w:t>344.046 TOR</w:t>
      </w:r>
    </w:p>
    <w:p w14:paraId="324907A3" w14:textId="77777777" w:rsidR="00C94AB9" w:rsidRDefault="00C94AB9" w:rsidP="0005025E">
      <w:pPr>
        <w:rPr>
          <w:rFonts w:ascii="Arial" w:hAnsi="Arial" w:cs="Arial"/>
        </w:rPr>
      </w:pPr>
    </w:p>
    <w:sectPr w:rsidR="00C94AB9" w:rsidSect="00C21212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17FF" w14:textId="77777777" w:rsidR="0050261D" w:rsidRDefault="0050261D" w:rsidP="00A27461">
      <w:pPr>
        <w:spacing w:after="0" w:line="240" w:lineRule="auto"/>
      </w:pPr>
      <w:r>
        <w:separator/>
      </w:r>
    </w:p>
  </w:endnote>
  <w:endnote w:type="continuationSeparator" w:id="0">
    <w:p w14:paraId="2E31D9C9" w14:textId="77777777" w:rsidR="0050261D" w:rsidRDefault="0050261D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3C81" w14:textId="77777777" w:rsidR="005B526D" w:rsidRDefault="005B526D">
    <w:pPr>
      <w:pStyle w:val="Pieddepage"/>
      <w:jc w:val="center"/>
      <w:rPr>
        <w:caps/>
        <w:color w:val="4472C4" w:themeColor="accent1"/>
      </w:rPr>
    </w:pPr>
  </w:p>
  <w:p w14:paraId="26343EAB" w14:textId="554FE104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 w:rsidR="005B526D">
      <w:rPr>
        <w:caps/>
        <w:color w:val="4472C4" w:themeColor="accent1"/>
      </w:rPr>
      <w:t>/4</w:t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62D0B86A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r w:rsidRPr="00CF79F1">
            <w:rPr>
              <w:rFonts w:cstheme="minorHAnsi"/>
              <w:i/>
              <w:sz w:val="18"/>
              <w:szCs w:val="18"/>
            </w:rPr>
            <w:t>Université – 202</w:t>
          </w:r>
          <w:r w:rsidR="007B151F">
            <w:rPr>
              <w:rFonts w:cstheme="minorHAnsi"/>
              <w:i/>
              <w:sz w:val="18"/>
              <w:szCs w:val="18"/>
            </w:rPr>
            <w:t>6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876F" w14:textId="77777777" w:rsidR="0050261D" w:rsidRDefault="0050261D" w:rsidP="00A27461">
      <w:pPr>
        <w:spacing w:after="0" w:line="240" w:lineRule="auto"/>
      </w:pPr>
      <w:r>
        <w:separator/>
      </w:r>
    </w:p>
  </w:footnote>
  <w:footnote w:type="continuationSeparator" w:id="0">
    <w:p w14:paraId="6AD723D8" w14:textId="77777777" w:rsidR="0050261D" w:rsidRDefault="0050261D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7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0E7CC9"/>
    <w:rsid w:val="00156CF6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A16DD"/>
    <w:rsid w:val="004A5002"/>
    <w:rsid w:val="004F4EFF"/>
    <w:rsid w:val="0050261D"/>
    <w:rsid w:val="005750C7"/>
    <w:rsid w:val="00577307"/>
    <w:rsid w:val="005A2136"/>
    <w:rsid w:val="005A7CC6"/>
    <w:rsid w:val="005B526D"/>
    <w:rsid w:val="005C084F"/>
    <w:rsid w:val="005D5F80"/>
    <w:rsid w:val="00634365"/>
    <w:rsid w:val="006819C8"/>
    <w:rsid w:val="006A10E0"/>
    <w:rsid w:val="006B09B4"/>
    <w:rsid w:val="006C6A13"/>
    <w:rsid w:val="00721CC1"/>
    <w:rsid w:val="00730824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601A4"/>
    <w:rsid w:val="00B84909"/>
    <w:rsid w:val="00B90E0A"/>
    <w:rsid w:val="00BA0E07"/>
    <w:rsid w:val="00BA4A33"/>
    <w:rsid w:val="00BC0972"/>
    <w:rsid w:val="00BE0E1E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72925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353FF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26D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B526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1291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5</cp:revision>
  <dcterms:created xsi:type="dcterms:W3CDTF">2026-04-13T10:04:00Z</dcterms:created>
  <dcterms:modified xsi:type="dcterms:W3CDTF">2026-04-13T10:18:00Z</dcterms:modified>
</cp:coreProperties>
</file>