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1522" w14:textId="6E687C36" w:rsidR="002C35E6" w:rsidRDefault="00842582" w:rsidP="00BC0972">
      <w:pPr>
        <w:jc w:val="center"/>
      </w:pPr>
      <w:r>
        <w:rPr>
          <w:rFonts w:ascii="Arial" w:hAnsi="Arial" w:cs="Arial"/>
          <w:noProof/>
          <w:color w:val="242727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22685" wp14:editId="176C969E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870700" cy="1504950"/>
                <wp:effectExtent l="0" t="0" r="635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0" cy="1504950"/>
                          <a:chOff x="0" y="9525"/>
                          <a:chExt cx="6870700" cy="1042118"/>
                        </a:xfrm>
                      </wpg:grpSpPr>
                      <wps:wsp>
                        <wps:cNvPr id="3" name="Forme libre : forme 3"/>
                        <wps:cNvSpPr/>
                        <wps:spPr>
                          <a:xfrm>
                            <a:off x="6438900" y="19050"/>
                            <a:ext cx="431800" cy="1032593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262190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33706 w 1817589"/>
                              <a:gd name="connsiteY2" fmla="*/ 972829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009512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55634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855227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855227" y="1006948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E2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2D8E30" w14:textId="77777777" w:rsidR="00842582" w:rsidRPr="004F7F6F" w:rsidRDefault="00842582" w:rsidP="00842582">
                              <w:pPr>
                                <w:jc w:val="center"/>
                                <w:rPr>
                                  <w:color w:val="FF6600"/>
                                  <w14:textOutline w14:w="22225" w14:cap="rnd" w14:cmpd="sng" w14:algn="ctr">
                                    <w14:solidFill>
                                      <w14:srgbClr w14:val="E94E24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orme libre : forme 1"/>
                        <wps:cNvSpPr/>
                        <wps:spPr>
                          <a:xfrm>
                            <a:off x="0" y="9525"/>
                            <a:ext cx="6813854" cy="1039881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754000 w 1817589"/>
                              <a:gd name="connsiteY2" fmla="*/ 984962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1754000" y="984962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>
                            <a:solidFill>
                              <a:srgbClr val="43434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3F7C9D" w14:textId="77777777" w:rsidR="00A60283" w:rsidRDefault="00A60283" w:rsidP="00A6028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52A6C456" wp14:editId="1D114AB4">
                                    <wp:extent cx="1114233" cy="466725"/>
                                    <wp:effectExtent l="0" t="0" r="0" b="0"/>
                                    <wp:docPr id="12" name="Imag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Unimes-Logo-Horiz-24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93588" cy="499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B9B8847" w14:textId="666AB7C7" w:rsidR="00A60283" w:rsidRDefault="008B502B" w:rsidP="00A60283">
                              <w:pPr>
                                <w:spacing w:after="120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Environnement et santé publique, rôle de la justice</w:t>
                              </w:r>
                              <w:r w:rsidR="00976F4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="00FA7099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p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istes de lecture</w:t>
                              </w:r>
                            </w:p>
                            <w:p w14:paraId="047DED67" w14:textId="2319B311" w:rsidR="00976F43" w:rsidRPr="00976F43" w:rsidRDefault="008E4873" w:rsidP="00976F43">
                              <w:pPr>
                                <w:pStyle w:val="NormalWeb"/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25611F"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0494BCAE" wp14:editId="355BE4EF">
                                    <wp:extent cx="676275" cy="423760"/>
                                    <wp:effectExtent l="0" t="0" r="0" b="0"/>
                                    <wp:docPr id="1423958053" name="Imag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88919" cy="4316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B5B6D90" w14:textId="60681613" w:rsidR="001F12B9" w:rsidRPr="00A60283" w:rsidRDefault="001F12B9" w:rsidP="008E487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354B27B4" w14:textId="50716FF0" w:rsidR="00842582" w:rsidRPr="00A957BD" w:rsidRDefault="00842582" w:rsidP="00A60283">
                              <w:pPr>
                                <w:spacing w:after="12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br/>
                              </w:r>
                              <w:r w:rsidR="00E63675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XXX</w:t>
                              </w:r>
                              <w:r w:rsidR="00042598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 : quelques pistes de lecture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22685" id="Groupe 2" o:spid="_x0000_s1026" style="position:absolute;left:0;text-align:left;margin-left:0;margin-top:.65pt;width:541pt;height:118.5pt;z-index:251659264;mso-height-relative:margin" coordorigin=",95" coordsize="68707,10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">
                <v:shape id="Forme libre : forme 3" o:spid="_x0000_s1027" style="position:absolute;left:64389;top:190;width:4318;height:10326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" adj="-11796480,,5400" path="m,l1817589,,855227,1006948r962362,993302l,2000250,,xe" fillcolor="#e94e24" stroked="f" strokeweight="1pt">
                  <v:stroke joinstyle="miter"/>
                  <v:formulas/>
                  <v:path arrowok="t" o:connecttype="custom" o:connectlocs="0,0;431800,0;203174,519819;431800,1032593;0,1032593;0,0" o:connectangles="0,0,0,0,0,0" textboxrect="0,0,1817589,2000250"/>
                  <v:textbox>
                    <w:txbxContent>
                      <w:p w14:paraId="082D8E30" w14:textId="77777777" w:rsidR="00842582" w:rsidRPr="004F7F6F" w:rsidRDefault="00842582" w:rsidP="00842582">
                        <w:pPr>
                          <w:jc w:val="center"/>
                          <w:rPr>
                            <w:color w:val="FF6600"/>
                            <w14:textOutline w14:w="22225" w14:cap="rnd" w14:cmpd="sng" w14:algn="ctr">
                              <w14:solidFill>
                                <w14:srgbClr w14:val="E94E24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Forme libre : forme 1" o:spid="_x0000_s1028" style="position:absolute;top:95;width:68138;height:10399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" adj="-11796480,,5400" path="m,l1817589,r-63589,984962l1817589,2000250,,2000250,,xe" fillcolor="white [3212]" strokecolor="#434342" strokeweight="1.25pt">
                  <v:stroke joinstyle="miter"/>
                  <v:formulas/>
                  <v:path arrowok="t" o:connecttype="custom" o:connectlocs="0,0;6813854,0;6575469,512058;6813854,1039881;0,1039881;0,0" o:connectangles="0,0,0,0,0,0" textboxrect="0,0,1817589,2000250"/>
                  <v:textbox>
                    <w:txbxContent>
                      <w:p w14:paraId="0B3F7C9D" w14:textId="77777777" w:rsidR="00A60283" w:rsidRDefault="00A60283" w:rsidP="00A6028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000000" w:themeColor="text1"/>
                            <w:sz w:val="32"/>
                            <w:szCs w:val="32"/>
                          </w:rPr>
                          <w:drawing>
                            <wp:inline distT="0" distB="0" distL="0" distR="0" wp14:anchorId="52A6C456" wp14:editId="1D114AB4">
                              <wp:extent cx="1114233" cy="466725"/>
                              <wp:effectExtent l="0" t="0" r="0" b="0"/>
                              <wp:docPr id="12" name="Imag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Unimes-Logo-Horiz-24.jp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93588" cy="4999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9B8847" w14:textId="666AB7C7" w:rsidR="00A60283" w:rsidRDefault="008B502B" w:rsidP="00A60283">
                        <w:pPr>
                          <w:spacing w:after="120"/>
                          <w:jc w:val="center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Environnement et santé publique, rôle de la justice</w:t>
                        </w:r>
                        <w:r w:rsidR="00976F4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: </w:t>
                        </w:r>
                        <w:r w:rsidR="00FA7099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p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istes de lecture</w:t>
                        </w:r>
                      </w:p>
                      <w:p w14:paraId="047DED67" w14:textId="2319B311" w:rsidR="00976F43" w:rsidRPr="00976F43" w:rsidRDefault="008E4873" w:rsidP="00976F43">
                        <w:pPr>
                          <w:pStyle w:val="NormalWeb"/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   </w:t>
                        </w:r>
                        <w:r w:rsidR="0025611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8"/>
                            <w:szCs w:val="28"/>
                          </w:rPr>
                          <w:drawing>
                            <wp:inline distT="0" distB="0" distL="0" distR="0" wp14:anchorId="0494BCAE" wp14:editId="355BE4EF">
                              <wp:extent cx="676275" cy="423760"/>
                              <wp:effectExtent l="0" t="0" r="0" b="0"/>
                              <wp:docPr id="1423958053" name="Imag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8919" cy="43168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B5B6D90" w14:textId="60681613" w:rsidR="001F12B9" w:rsidRPr="00A60283" w:rsidRDefault="001F12B9" w:rsidP="008E487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354B27B4" w14:textId="50716FF0" w:rsidR="00842582" w:rsidRPr="00A957BD" w:rsidRDefault="00842582" w:rsidP="00A60283">
                        <w:pPr>
                          <w:spacing w:after="12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br/>
                        </w:r>
                        <w:r w:rsidR="00E63675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XXX</w:t>
                        </w:r>
                        <w:r w:rsidR="00042598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 : quelques pistes de lecture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29CC7" w14:textId="3D004483" w:rsidR="002C35E6" w:rsidRDefault="002C35E6" w:rsidP="002C35E6"/>
    <w:p w14:paraId="4E511CB2" w14:textId="5BED24BA" w:rsidR="00480EF7" w:rsidRDefault="00480EF7" w:rsidP="002C35E6"/>
    <w:p w14:paraId="4587F440" w14:textId="77777777" w:rsidR="00870811" w:rsidRPr="00C754A3" w:rsidRDefault="00870811" w:rsidP="00870811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C754A3">
        <w:rPr>
          <w:rFonts w:ascii="Arial" w:eastAsia="Times New Roman" w:hAnsi="Arial" w:cs="Arial"/>
          <w:b/>
          <w:lang w:eastAsia="fr-FR"/>
        </w:rPr>
        <w:t>1 - L’Antiquité à l’épreuve de l’Histoire</w:t>
      </w:r>
    </w:p>
    <w:p w14:paraId="4676A2A2" w14:textId="77777777" w:rsidR="0005025E" w:rsidRDefault="0005025E" w:rsidP="0005025E">
      <w:pPr>
        <w:rPr>
          <w:rFonts w:ascii="Arial" w:hAnsi="Arial" w:cs="Arial"/>
        </w:rPr>
      </w:pPr>
    </w:p>
    <w:p w14:paraId="67E1D1F3" w14:textId="77777777" w:rsidR="00A97535" w:rsidRDefault="00A97535" w:rsidP="0005025E">
      <w:pPr>
        <w:rPr>
          <w:rFonts w:ascii="Arial" w:hAnsi="Arial" w:cs="Arial"/>
        </w:rPr>
      </w:pPr>
    </w:p>
    <w:p w14:paraId="083ADD6E" w14:textId="6535B73F" w:rsidR="00A97535" w:rsidRDefault="00A97535" w:rsidP="0005025E">
      <w:pPr>
        <w:rPr>
          <w:rFonts w:ascii="Arial" w:hAnsi="Arial" w:cs="Arial"/>
        </w:rPr>
      </w:pPr>
    </w:p>
    <w:p w14:paraId="6A0F3C08" w14:textId="77777777" w:rsidR="00827500" w:rsidRPr="00471884" w:rsidRDefault="00827500" w:rsidP="00827500">
      <w:pPr>
        <w:pStyle w:val="Titre1"/>
        <w:spacing w:line="276" w:lineRule="auto"/>
        <w:rPr>
          <w:rFonts w:cs="Arial"/>
          <w:b/>
          <w:sz w:val="20"/>
          <w:szCs w:val="20"/>
        </w:rPr>
      </w:pPr>
      <w:r w:rsidRPr="00471884">
        <w:rPr>
          <w:rFonts w:cs="Arial"/>
          <w:b/>
          <w:sz w:val="20"/>
          <w:szCs w:val="20"/>
        </w:rPr>
        <w:t>1 - Ouvrages</w:t>
      </w:r>
    </w:p>
    <w:p w14:paraId="657EF8AA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André, P. </w:t>
      </w:r>
      <w:r w:rsidRPr="00610249">
        <w:rPr>
          <w:rFonts w:ascii="Arial" w:hAnsi="Arial" w:cs="Arial"/>
          <w:i/>
          <w:iCs/>
          <w:sz w:val="20"/>
          <w:szCs w:val="20"/>
        </w:rPr>
        <w:t>et al.</w:t>
      </w:r>
      <w:r w:rsidRPr="00610249">
        <w:rPr>
          <w:rFonts w:ascii="Arial" w:hAnsi="Arial" w:cs="Arial"/>
          <w:sz w:val="20"/>
          <w:szCs w:val="20"/>
        </w:rPr>
        <w:t xml:space="preserve">, </w:t>
      </w:r>
      <w:r w:rsidRPr="00610249">
        <w:rPr>
          <w:rFonts w:ascii="Arial" w:hAnsi="Arial" w:cs="Arial"/>
          <w:i/>
          <w:iCs/>
          <w:sz w:val="20"/>
          <w:szCs w:val="20"/>
        </w:rPr>
        <w:t>La justice climatique</w:t>
      </w:r>
      <w:r w:rsidRPr="00610249">
        <w:rPr>
          <w:rFonts w:ascii="Arial" w:hAnsi="Arial" w:cs="Arial"/>
          <w:sz w:val="20"/>
          <w:szCs w:val="20"/>
        </w:rPr>
        <w:t xml:space="preserve">, Que sais-je </w:t>
      </w:r>
      <w:proofErr w:type="gramStart"/>
      <w:r w:rsidRPr="00610249">
        <w:rPr>
          <w:rFonts w:ascii="Arial" w:hAnsi="Arial" w:cs="Arial"/>
          <w:sz w:val="20"/>
          <w:szCs w:val="20"/>
        </w:rPr>
        <w:t>? ,</w:t>
      </w:r>
      <w:proofErr w:type="gramEnd"/>
      <w:r w:rsidRPr="00610249">
        <w:rPr>
          <w:rFonts w:ascii="Arial" w:hAnsi="Arial" w:cs="Arial"/>
          <w:sz w:val="20"/>
          <w:szCs w:val="20"/>
        </w:rPr>
        <w:t xml:space="preserve"> Paris, Presses Universitaires de France, 2024. [</w:t>
      </w:r>
      <w:proofErr w:type="gramStart"/>
      <w:r w:rsidRPr="00610249">
        <w:rPr>
          <w:rFonts w:ascii="Arial" w:hAnsi="Arial" w:cs="Arial"/>
          <w:sz w:val="20"/>
          <w:szCs w:val="20"/>
        </w:rPr>
        <w:t>en</w:t>
      </w:r>
      <w:proofErr w:type="gramEnd"/>
      <w:r w:rsidRPr="00610249">
        <w:rPr>
          <w:rFonts w:ascii="Arial" w:hAnsi="Arial" w:cs="Arial"/>
          <w:sz w:val="20"/>
          <w:szCs w:val="20"/>
        </w:rPr>
        <w:t xml:space="preserve"> ligne]. </w:t>
      </w:r>
      <w:hyperlink r:id="rId9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https://droit-cairn-info.federation.unimes.fr:8443/la-justice-climatique--9782715418387?lang=fr</w:t>
        </w:r>
      </w:hyperlink>
      <w:r w:rsidRPr="00610249">
        <w:rPr>
          <w:rFonts w:ascii="Arial" w:hAnsi="Arial" w:cs="Arial"/>
          <w:sz w:val="20"/>
          <w:szCs w:val="20"/>
        </w:rPr>
        <w:t>.</w:t>
      </w:r>
    </w:p>
    <w:p w14:paraId="531671F7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F1EF343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sz w:val="20"/>
          <w:szCs w:val="20"/>
        </w:rPr>
      </w:pPr>
      <w:proofErr w:type="spellStart"/>
      <w:r w:rsidRPr="00610249">
        <w:rPr>
          <w:rFonts w:ascii="Arial" w:hAnsi="Arial" w:cs="Arial"/>
          <w:sz w:val="20"/>
          <w:szCs w:val="20"/>
        </w:rPr>
        <w:t>Apollis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B. et Truchet, D., </w:t>
      </w:r>
      <w:r w:rsidRPr="00610249">
        <w:rPr>
          <w:rFonts w:ascii="Arial" w:hAnsi="Arial" w:cs="Arial"/>
          <w:i/>
          <w:iCs/>
          <w:sz w:val="20"/>
          <w:szCs w:val="20"/>
        </w:rPr>
        <w:t>Droit de la santé publique</w:t>
      </w:r>
      <w:r w:rsidRPr="00610249">
        <w:rPr>
          <w:rFonts w:ascii="Arial" w:hAnsi="Arial" w:cs="Arial"/>
          <w:sz w:val="20"/>
          <w:szCs w:val="20"/>
        </w:rPr>
        <w:t>, Mémentos, Paris, Dalloz, 2024. [</w:t>
      </w:r>
      <w:proofErr w:type="gramStart"/>
      <w:r w:rsidRPr="00610249">
        <w:rPr>
          <w:rFonts w:ascii="Arial" w:hAnsi="Arial" w:cs="Arial"/>
          <w:sz w:val="20"/>
          <w:szCs w:val="20"/>
        </w:rPr>
        <w:t>en</w:t>
      </w:r>
      <w:proofErr w:type="gramEnd"/>
      <w:r w:rsidRPr="00610249">
        <w:rPr>
          <w:rFonts w:ascii="Arial" w:hAnsi="Arial" w:cs="Arial"/>
          <w:sz w:val="20"/>
          <w:szCs w:val="20"/>
        </w:rPr>
        <w:t xml:space="preserve"> ligne] </w:t>
      </w:r>
    </w:p>
    <w:p w14:paraId="016725B7" w14:textId="77777777" w:rsidR="00827500" w:rsidRPr="00610249" w:rsidRDefault="00827500" w:rsidP="00827500">
      <w:pPr>
        <w:spacing w:line="276" w:lineRule="auto"/>
        <w:rPr>
          <w:rFonts w:ascii="Arial" w:hAnsi="Arial" w:cs="Arial"/>
          <w:sz w:val="20"/>
          <w:szCs w:val="20"/>
        </w:rPr>
      </w:pPr>
      <w:hyperlink r:id="rId10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https://bibliotheque-lefebvre-dalloz-fr.federation.unimes.fr:8443/ouvrage/mementos/droit-sante-publique_9782247236275</w:t>
        </w:r>
      </w:hyperlink>
    </w:p>
    <w:p w14:paraId="6D1E7ED2" w14:textId="77777777" w:rsidR="00827500" w:rsidRPr="00610249" w:rsidRDefault="00827500" w:rsidP="00827500">
      <w:pPr>
        <w:spacing w:after="0" w:line="276" w:lineRule="auto"/>
        <w:rPr>
          <w:rStyle w:val="Lienhypertexte"/>
          <w:rFonts w:ascii="Arial" w:hAnsi="Arial" w:cs="Arial"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Aubertin, C. et </w:t>
      </w:r>
      <w:proofErr w:type="spellStart"/>
      <w:r w:rsidRPr="00610249">
        <w:rPr>
          <w:rFonts w:ascii="Arial" w:hAnsi="Arial" w:cs="Arial"/>
          <w:sz w:val="20"/>
          <w:szCs w:val="20"/>
        </w:rPr>
        <w:t>Nivart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A., </w:t>
      </w:r>
      <w:r w:rsidRPr="00610249">
        <w:rPr>
          <w:rFonts w:ascii="Arial" w:hAnsi="Arial" w:cs="Arial"/>
          <w:i/>
          <w:iCs/>
          <w:sz w:val="20"/>
          <w:szCs w:val="20"/>
        </w:rPr>
        <w:t>La nature en partage : Autour du protocole de Nagoya</w:t>
      </w:r>
      <w:r w:rsidRPr="00610249">
        <w:rPr>
          <w:rFonts w:ascii="Arial" w:hAnsi="Arial" w:cs="Arial"/>
          <w:sz w:val="20"/>
          <w:szCs w:val="20"/>
        </w:rPr>
        <w:t>, Objectifs Suds, Marseille, IRD Éditions, 2021. [</w:t>
      </w:r>
      <w:proofErr w:type="gramStart"/>
      <w:r w:rsidRPr="00610249">
        <w:rPr>
          <w:rFonts w:ascii="Arial" w:hAnsi="Arial" w:cs="Arial"/>
          <w:sz w:val="20"/>
          <w:szCs w:val="20"/>
        </w:rPr>
        <w:t>en</w:t>
      </w:r>
      <w:proofErr w:type="gramEnd"/>
      <w:r w:rsidRPr="00610249">
        <w:rPr>
          <w:rFonts w:ascii="Arial" w:hAnsi="Arial" w:cs="Arial"/>
          <w:sz w:val="20"/>
          <w:szCs w:val="20"/>
        </w:rPr>
        <w:t xml:space="preserve"> ligne]. </w:t>
      </w:r>
      <w:r w:rsidRPr="00610249">
        <w:rPr>
          <w:rFonts w:ascii="Arial" w:hAnsi="Arial" w:cs="Arial"/>
          <w:b/>
          <w:bCs/>
          <w:sz w:val="20"/>
          <w:szCs w:val="20"/>
        </w:rPr>
        <w:t>DOI : </w:t>
      </w:r>
      <w:hyperlink r:id="rId11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10.4000/books.irdeditions.40350</w:t>
        </w:r>
      </w:hyperlink>
    </w:p>
    <w:p w14:paraId="45F437F9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514303C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sz w:val="20"/>
          <w:szCs w:val="20"/>
        </w:rPr>
      </w:pPr>
      <w:proofErr w:type="spellStart"/>
      <w:r w:rsidRPr="00610249">
        <w:rPr>
          <w:rFonts w:ascii="Arial" w:hAnsi="Arial" w:cs="Arial"/>
          <w:sz w:val="20"/>
          <w:szCs w:val="20"/>
        </w:rPr>
        <w:t>Bétaille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J. </w:t>
      </w:r>
      <w:r w:rsidRPr="00610249">
        <w:rPr>
          <w:rFonts w:ascii="Arial" w:hAnsi="Arial" w:cs="Arial"/>
          <w:i/>
          <w:iCs/>
          <w:sz w:val="20"/>
          <w:szCs w:val="20"/>
        </w:rPr>
        <w:t>et al.</w:t>
      </w:r>
      <w:r w:rsidRPr="00610249">
        <w:rPr>
          <w:rFonts w:ascii="Arial" w:hAnsi="Arial" w:cs="Arial"/>
          <w:sz w:val="20"/>
          <w:szCs w:val="20"/>
        </w:rPr>
        <w:t xml:space="preserve">, </w:t>
      </w:r>
      <w:r w:rsidRPr="00610249">
        <w:rPr>
          <w:rFonts w:ascii="Arial" w:hAnsi="Arial" w:cs="Arial"/>
          <w:i/>
          <w:iCs/>
          <w:sz w:val="20"/>
          <w:szCs w:val="20"/>
        </w:rPr>
        <w:t>Droit et climat : interventions publiques locales et mobilisations citoyennes</w:t>
      </w:r>
      <w:r w:rsidRPr="00610249">
        <w:rPr>
          <w:rFonts w:ascii="Arial" w:hAnsi="Arial" w:cs="Arial"/>
          <w:sz w:val="20"/>
          <w:szCs w:val="20"/>
        </w:rPr>
        <w:t>, Thèmes et commentaires, Paris, Dalloz, 2022. [</w:t>
      </w:r>
      <w:proofErr w:type="gramStart"/>
      <w:r w:rsidRPr="00610249">
        <w:rPr>
          <w:rFonts w:ascii="Arial" w:hAnsi="Arial" w:cs="Arial"/>
          <w:sz w:val="20"/>
          <w:szCs w:val="20"/>
        </w:rPr>
        <w:t>en</w:t>
      </w:r>
      <w:proofErr w:type="gramEnd"/>
      <w:r w:rsidRPr="00610249">
        <w:rPr>
          <w:rFonts w:ascii="Arial" w:hAnsi="Arial" w:cs="Arial"/>
          <w:sz w:val="20"/>
          <w:szCs w:val="20"/>
        </w:rPr>
        <w:t xml:space="preserve"> ligne]. [</w:t>
      </w:r>
      <w:hyperlink r:id="rId12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https://bibliotheque-lefebvre-dalloz-fr.federation.unimes.fr:8443/ouvrage/themes-commentaires/droit-climat_9782247218202</w:t>
        </w:r>
      </w:hyperlink>
      <w:r w:rsidRPr="00610249">
        <w:rPr>
          <w:rFonts w:ascii="Arial" w:hAnsi="Arial" w:cs="Arial"/>
          <w:sz w:val="20"/>
          <w:szCs w:val="20"/>
        </w:rPr>
        <w:t xml:space="preserve"> ]</w:t>
      </w:r>
    </w:p>
    <w:p w14:paraId="328B5367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60B5596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10249">
        <w:rPr>
          <w:rFonts w:ascii="Arial" w:hAnsi="Arial" w:cs="Arial"/>
          <w:sz w:val="20"/>
          <w:szCs w:val="20"/>
        </w:rPr>
        <w:t>Blairon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10249">
        <w:rPr>
          <w:rFonts w:ascii="Arial" w:hAnsi="Arial" w:cs="Arial"/>
          <w:sz w:val="20"/>
          <w:szCs w:val="20"/>
        </w:rPr>
        <w:t>K. ,</w:t>
      </w:r>
      <w:proofErr w:type="gramEnd"/>
      <w:r w:rsidRPr="00610249">
        <w:rPr>
          <w:rFonts w:ascii="Arial" w:hAnsi="Arial" w:cs="Arial"/>
          <w:sz w:val="20"/>
          <w:szCs w:val="20"/>
        </w:rPr>
        <w:t xml:space="preserve"> </w:t>
      </w:r>
      <w:r w:rsidRPr="00610249">
        <w:rPr>
          <w:rFonts w:ascii="Arial" w:hAnsi="Arial" w:cs="Arial"/>
          <w:i/>
          <w:iCs/>
          <w:sz w:val="20"/>
          <w:szCs w:val="20"/>
        </w:rPr>
        <w:t>Un droit pour les forêts : d’une approche universelle à des droits localisés</w:t>
      </w:r>
      <w:r w:rsidRPr="00610249">
        <w:rPr>
          <w:rFonts w:ascii="Arial" w:hAnsi="Arial" w:cs="Arial"/>
          <w:sz w:val="20"/>
          <w:szCs w:val="20"/>
        </w:rPr>
        <w:t xml:space="preserve">, Versailles, Éditions </w:t>
      </w:r>
      <w:proofErr w:type="spellStart"/>
      <w:r w:rsidRPr="00610249">
        <w:rPr>
          <w:rFonts w:ascii="Arial" w:hAnsi="Arial" w:cs="Arial"/>
          <w:sz w:val="20"/>
          <w:szCs w:val="20"/>
        </w:rPr>
        <w:t>Quae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2023. </w:t>
      </w:r>
      <w:r w:rsidRPr="00610249">
        <w:rPr>
          <w:rFonts w:ascii="Arial" w:hAnsi="Arial" w:cs="Arial"/>
          <w:b/>
          <w:bCs/>
          <w:sz w:val="20"/>
          <w:szCs w:val="20"/>
        </w:rPr>
        <w:t>COTE : 344.046 BLA</w:t>
      </w:r>
    </w:p>
    <w:p w14:paraId="1BDF13B1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5803299E" w14:textId="77777777" w:rsidR="00827500" w:rsidRPr="00610249" w:rsidRDefault="00827500" w:rsidP="00827500">
      <w:pPr>
        <w:spacing w:after="0" w:line="276" w:lineRule="auto"/>
        <w:rPr>
          <w:rStyle w:val="Lienhypertexte"/>
          <w:rFonts w:ascii="Arial" w:hAnsi="Arial" w:cs="Arial"/>
          <w:sz w:val="20"/>
          <w:szCs w:val="20"/>
        </w:rPr>
      </w:pPr>
      <w:proofErr w:type="spellStart"/>
      <w:r w:rsidRPr="00610249">
        <w:rPr>
          <w:rFonts w:ascii="Arial" w:hAnsi="Arial" w:cs="Arial"/>
          <w:sz w:val="20"/>
          <w:szCs w:val="20"/>
        </w:rPr>
        <w:t>Boccon-Gibod</w:t>
      </w:r>
      <w:proofErr w:type="spellEnd"/>
      <w:r w:rsidRPr="00610249">
        <w:rPr>
          <w:rFonts w:ascii="Arial" w:hAnsi="Arial" w:cs="Arial"/>
          <w:sz w:val="20"/>
          <w:szCs w:val="20"/>
        </w:rPr>
        <w:t>, T., Perroud, T. et Rose, C.M. (</w:t>
      </w:r>
      <w:proofErr w:type="spellStart"/>
      <w:r w:rsidRPr="00610249">
        <w:rPr>
          <w:rFonts w:ascii="Arial" w:hAnsi="Arial" w:cs="Arial"/>
          <w:sz w:val="20"/>
          <w:szCs w:val="20"/>
        </w:rPr>
        <w:t>éds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.), </w:t>
      </w:r>
      <w:r w:rsidRPr="00610249">
        <w:rPr>
          <w:rFonts w:ascii="Arial" w:hAnsi="Arial" w:cs="Arial"/>
          <w:i/>
          <w:iCs/>
          <w:sz w:val="20"/>
          <w:szCs w:val="20"/>
        </w:rPr>
        <w:t xml:space="preserve">Les communs sans </w:t>
      </w:r>
      <w:proofErr w:type="gramStart"/>
      <w:r w:rsidRPr="00610249">
        <w:rPr>
          <w:rFonts w:ascii="Arial" w:hAnsi="Arial" w:cs="Arial"/>
          <w:i/>
          <w:iCs/>
          <w:sz w:val="20"/>
          <w:szCs w:val="20"/>
        </w:rPr>
        <w:t>tragédie:</w:t>
      </w:r>
      <w:proofErr w:type="gramEnd"/>
      <w:r w:rsidRPr="00610249">
        <w:rPr>
          <w:rFonts w:ascii="Arial" w:hAnsi="Arial" w:cs="Arial"/>
          <w:i/>
          <w:iCs/>
          <w:sz w:val="20"/>
          <w:szCs w:val="20"/>
        </w:rPr>
        <w:t xml:space="preserve"> écologie, démocratie, sphère publique</w:t>
      </w:r>
      <w:r w:rsidRPr="00610249">
        <w:rPr>
          <w:rFonts w:ascii="Arial" w:hAnsi="Arial" w:cs="Arial"/>
          <w:sz w:val="20"/>
          <w:szCs w:val="20"/>
        </w:rPr>
        <w:t>, Paris, Hermann, 2024. [</w:t>
      </w:r>
      <w:proofErr w:type="gramStart"/>
      <w:r w:rsidRPr="00610249">
        <w:rPr>
          <w:rFonts w:ascii="Arial" w:hAnsi="Arial" w:cs="Arial"/>
          <w:sz w:val="20"/>
          <w:szCs w:val="20"/>
        </w:rPr>
        <w:t>en</w:t>
      </w:r>
      <w:proofErr w:type="gramEnd"/>
      <w:r w:rsidRPr="00610249">
        <w:rPr>
          <w:rFonts w:ascii="Arial" w:hAnsi="Arial" w:cs="Arial"/>
          <w:sz w:val="20"/>
          <w:szCs w:val="20"/>
        </w:rPr>
        <w:t xml:space="preserve"> ligne] </w:t>
      </w:r>
      <w:hyperlink r:id="rId13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https://shs-cairn-info.federation.unimes.fr:8443/les-communs-sans-tragedie--9791037038913</w:t>
        </w:r>
      </w:hyperlink>
    </w:p>
    <w:p w14:paraId="0C6074B5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B6A0337" w14:textId="77777777" w:rsidR="00827500" w:rsidRPr="00610249" w:rsidRDefault="00827500" w:rsidP="00827500">
      <w:pPr>
        <w:spacing w:after="0" w:line="276" w:lineRule="auto"/>
        <w:rPr>
          <w:rStyle w:val="Lienhypertexte"/>
          <w:rFonts w:ascii="Arial" w:hAnsi="Arial" w:cs="Arial"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Boisson de </w:t>
      </w:r>
      <w:proofErr w:type="spellStart"/>
      <w:r w:rsidRPr="00610249">
        <w:rPr>
          <w:rFonts w:ascii="Arial" w:hAnsi="Arial" w:cs="Arial"/>
          <w:sz w:val="20"/>
          <w:szCs w:val="20"/>
        </w:rPr>
        <w:t>Chazournes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L., </w:t>
      </w:r>
      <w:r w:rsidRPr="00610249">
        <w:rPr>
          <w:rFonts w:ascii="Arial" w:hAnsi="Arial" w:cs="Arial"/>
          <w:i/>
          <w:iCs/>
          <w:sz w:val="20"/>
          <w:szCs w:val="20"/>
        </w:rPr>
        <w:t>L’eau en droit international : entre singularité et pluralité</w:t>
      </w:r>
      <w:r w:rsidRPr="00610249">
        <w:rPr>
          <w:rFonts w:ascii="Arial" w:hAnsi="Arial" w:cs="Arial"/>
          <w:sz w:val="20"/>
          <w:szCs w:val="20"/>
        </w:rPr>
        <w:t>, Leçons inaugurales, Paris, Collège de France, 2023. [</w:t>
      </w:r>
      <w:proofErr w:type="gramStart"/>
      <w:r w:rsidRPr="00610249">
        <w:rPr>
          <w:rFonts w:ascii="Arial" w:hAnsi="Arial" w:cs="Arial"/>
          <w:sz w:val="20"/>
          <w:szCs w:val="20"/>
        </w:rPr>
        <w:t>en</w:t>
      </w:r>
      <w:proofErr w:type="gramEnd"/>
      <w:r w:rsidRPr="00610249">
        <w:rPr>
          <w:rFonts w:ascii="Arial" w:hAnsi="Arial" w:cs="Arial"/>
          <w:sz w:val="20"/>
          <w:szCs w:val="20"/>
        </w:rPr>
        <w:t xml:space="preserve"> ligne]. </w:t>
      </w:r>
      <w:r w:rsidRPr="00610249">
        <w:rPr>
          <w:rFonts w:ascii="Arial" w:hAnsi="Arial" w:cs="Arial"/>
          <w:b/>
          <w:bCs/>
          <w:sz w:val="20"/>
          <w:szCs w:val="20"/>
        </w:rPr>
        <w:t>DOI : </w:t>
      </w:r>
      <w:hyperlink r:id="rId14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10.4000/books.cdf.15456</w:t>
        </w:r>
      </w:hyperlink>
    </w:p>
    <w:p w14:paraId="5D0A4F69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F9567DA" w14:textId="77777777" w:rsidR="00827500" w:rsidRPr="00610249" w:rsidRDefault="00827500" w:rsidP="00827500">
      <w:pPr>
        <w:spacing w:after="0" w:line="276" w:lineRule="auto"/>
        <w:rPr>
          <w:rStyle w:val="Lienhypertexte"/>
          <w:rFonts w:ascii="Arial" w:hAnsi="Arial" w:cs="Arial"/>
          <w:sz w:val="20"/>
          <w:szCs w:val="20"/>
        </w:rPr>
      </w:pPr>
      <w:proofErr w:type="spellStart"/>
      <w:r w:rsidRPr="00610249">
        <w:rPr>
          <w:rFonts w:ascii="Arial" w:hAnsi="Arial" w:cs="Arial"/>
          <w:sz w:val="20"/>
          <w:szCs w:val="20"/>
        </w:rPr>
        <w:t>Bonnici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B., </w:t>
      </w:r>
      <w:r w:rsidRPr="00610249">
        <w:rPr>
          <w:rFonts w:ascii="Arial" w:hAnsi="Arial" w:cs="Arial"/>
          <w:i/>
          <w:iCs/>
          <w:sz w:val="20"/>
          <w:szCs w:val="20"/>
        </w:rPr>
        <w:t>La politique de santé en France</w:t>
      </w:r>
      <w:r w:rsidRPr="00610249">
        <w:rPr>
          <w:rFonts w:ascii="Arial" w:hAnsi="Arial" w:cs="Arial"/>
          <w:sz w:val="20"/>
          <w:szCs w:val="20"/>
        </w:rPr>
        <w:t>, Que sais-je </w:t>
      </w:r>
      <w:proofErr w:type="gramStart"/>
      <w:r w:rsidRPr="00610249">
        <w:rPr>
          <w:rFonts w:ascii="Arial" w:hAnsi="Arial" w:cs="Arial"/>
          <w:sz w:val="20"/>
          <w:szCs w:val="20"/>
        </w:rPr>
        <w:t>? ,</w:t>
      </w:r>
      <w:proofErr w:type="gramEnd"/>
      <w:r w:rsidRPr="00610249">
        <w:rPr>
          <w:rFonts w:ascii="Arial" w:hAnsi="Arial" w:cs="Arial"/>
          <w:sz w:val="20"/>
          <w:szCs w:val="20"/>
        </w:rPr>
        <w:t xml:space="preserve"> Paris, Presses Universitaires de France, 2021. [</w:t>
      </w:r>
      <w:proofErr w:type="gramStart"/>
      <w:r w:rsidRPr="00610249">
        <w:rPr>
          <w:rFonts w:ascii="Arial" w:hAnsi="Arial" w:cs="Arial"/>
          <w:sz w:val="20"/>
          <w:szCs w:val="20"/>
        </w:rPr>
        <w:t>en</w:t>
      </w:r>
      <w:proofErr w:type="gramEnd"/>
      <w:r w:rsidRPr="00610249">
        <w:rPr>
          <w:rFonts w:ascii="Arial" w:hAnsi="Arial" w:cs="Arial"/>
          <w:sz w:val="20"/>
          <w:szCs w:val="20"/>
        </w:rPr>
        <w:t xml:space="preserve"> ligne</w:t>
      </w:r>
      <w:proofErr w:type="gramStart"/>
      <w:r w:rsidRPr="00610249">
        <w:rPr>
          <w:rFonts w:ascii="Arial" w:hAnsi="Arial" w:cs="Arial"/>
          <w:sz w:val="20"/>
          <w:szCs w:val="20"/>
        </w:rPr>
        <w:t>] .</w:t>
      </w:r>
      <w:proofErr w:type="gramEnd"/>
      <w:r w:rsidRPr="00610249"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https://stm.cairn.info/la-politique-de-sante-en-france-9782715434301?lang=fr</w:t>
        </w:r>
      </w:hyperlink>
    </w:p>
    <w:p w14:paraId="51BE07F0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24351D7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10249">
        <w:rPr>
          <w:rFonts w:ascii="Arial" w:hAnsi="Arial" w:cs="Arial"/>
          <w:sz w:val="20"/>
          <w:szCs w:val="20"/>
        </w:rPr>
        <w:t>Bottini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F., </w:t>
      </w:r>
      <w:r w:rsidRPr="00610249">
        <w:rPr>
          <w:rFonts w:ascii="Arial" w:hAnsi="Arial" w:cs="Arial"/>
          <w:i/>
          <w:iCs/>
          <w:sz w:val="20"/>
          <w:szCs w:val="20"/>
        </w:rPr>
        <w:t>L’action éco(lo)</w:t>
      </w:r>
      <w:proofErr w:type="spellStart"/>
      <w:r w:rsidRPr="00610249">
        <w:rPr>
          <w:rFonts w:ascii="Arial" w:hAnsi="Arial" w:cs="Arial"/>
          <w:i/>
          <w:iCs/>
          <w:sz w:val="20"/>
          <w:szCs w:val="20"/>
        </w:rPr>
        <w:t>nomique</w:t>
      </w:r>
      <w:proofErr w:type="spellEnd"/>
      <w:r w:rsidRPr="00610249">
        <w:rPr>
          <w:rFonts w:ascii="Arial" w:hAnsi="Arial" w:cs="Arial"/>
          <w:i/>
          <w:iCs/>
          <w:sz w:val="20"/>
          <w:szCs w:val="20"/>
        </w:rPr>
        <w:t xml:space="preserve"> des collectivités publiques : ses enjeux, son droit, ses acteurs</w:t>
      </w:r>
      <w:r w:rsidRPr="00610249">
        <w:rPr>
          <w:rFonts w:ascii="Arial" w:hAnsi="Arial" w:cs="Arial"/>
          <w:sz w:val="20"/>
          <w:szCs w:val="20"/>
        </w:rPr>
        <w:t xml:space="preserve">, Droit et </w:t>
      </w:r>
      <w:proofErr w:type="spellStart"/>
      <w:r w:rsidRPr="00610249">
        <w:rPr>
          <w:rFonts w:ascii="Arial" w:hAnsi="Arial" w:cs="Arial"/>
          <w:sz w:val="20"/>
          <w:szCs w:val="20"/>
        </w:rPr>
        <w:t>écolomie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 manuels &amp; essais, Bertrange, </w:t>
      </w:r>
      <w:proofErr w:type="spellStart"/>
      <w:r w:rsidRPr="00610249">
        <w:rPr>
          <w:rFonts w:ascii="Arial" w:hAnsi="Arial" w:cs="Arial"/>
          <w:sz w:val="20"/>
          <w:szCs w:val="20"/>
        </w:rPr>
        <w:t>Legitech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 éditeur juridique, 2024. </w:t>
      </w:r>
      <w:r w:rsidRPr="00610249">
        <w:rPr>
          <w:rFonts w:ascii="Arial" w:hAnsi="Arial" w:cs="Arial"/>
          <w:b/>
          <w:bCs/>
          <w:sz w:val="20"/>
          <w:szCs w:val="20"/>
        </w:rPr>
        <w:t>COTE : 343.07 BOT</w:t>
      </w:r>
    </w:p>
    <w:p w14:paraId="6BA75BCD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E79B83F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Cabanes, V., </w:t>
      </w:r>
      <w:r w:rsidRPr="00610249">
        <w:rPr>
          <w:rFonts w:ascii="Arial" w:hAnsi="Arial" w:cs="Arial"/>
          <w:i/>
          <w:iCs/>
          <w:sz w:val="20"/>
          <w:szCs w:val="20"/>
        </w:rPr>
        <w:t>Un nouveau droit pour la Terre : pour en finir avec l’écocide</w:t>
      </w:r>
      <w:r w:rsidRPr="00610249">
        <w:rPr>
          <w:rFonts w:ascii="Arial" w:hAnsi="Arial" w:cs="Arial"/>
          <w:sz w:val="20"/>
          <w:szCs w:val="20"/>
        </w:rPr>
        <w:t xml:space="preserve">, Terre, Paris, Éditions Points, 2021. </w:t>
      </w:r>
      <w:r w:rsidRPr="00610249">
        <w:rPr>
          <w:rFonts w:ascii="Arial" w:hAnsi="Arial" w:cs="Arial"/>
          <w:b/>
          <w:bCs/>
          <w:sz w:val="20"/>
          <w:szCs w:val="20"/>
        </w:rPr>
        <w:t>COTE : 363.7 CAB</w:t>
      </w:r>
    </w:p>
    <w:p w14:paraId="6E9DFB29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DB94F87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Centre d’études et de recherches sur l’administration publique </w:t>
      </w:r>
      <w:r w:rsidRPr="00610249">
        <w:rPr>
          <w:rFonts w:ascii="Arial" w:hAnsi="Arial" w:cs="Arial"/>
          <w:i/>
          <w:iCs/>
          <w:sz w:val="20"/>
          <w:szCs w:val="20"/>
        </w:rPr>
        <w:t>et al.</w:t>
      </w:r>
      <w:r w:rsidRPr="00610249">
        <w:rPr>
          <w:rFonts w:ascii="Arial" w:hAnsi="Arial" w:cs="Arial"/>
          <w:sz w:val="20"/>
          <w:szCs w:val="20"/>
        </w:rPr>
        <w:t xml:space="preserve">, </w:t>
      </w:r>
      <w:r w:rsidRPr="00610249">
        <w:rPr>
          <w:rFonts w:ascii="Arial" w:hAnsi="Arial" w:cs="Arial"/>
          <w:i/>
          <w:iCs/>
          <w:sz w:val="20"/>
          <w:szCs w:val="20"/>
        </w:rPr>
        <w:t xml:space="preserve">Environnement et santé : progrès scientifiques et inégalités sociales : actes du colloque du 7 décembre 2017 organisé par le </w:t>
      </w:r>
      <w:proofErr w:type="spellStart"/>
      <w:r w:rsidRPr="00610249">
        <w:rPr>
          <w:rFonts w:ascii="Arial" w:hAnsi="Arial" w:cs="Arial"/>
          <w:i/>
          <w:iCs/>
          <w:sz w:val="20"/>
          <w:szCs w:val="20"/>
        </w:rPr>
        <w:t>Cerap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Paris, Éditions de la Sorbonne, 2022. </w:t>
      </w:r>
      <w:r w:rsidRPr="00610249">
        <w:rPr>
          <w:rFonts w:ascii="Arial" w:hAnsi="Arial" w:cs="Arial"/>
          <w:b/>
          <w:bCs/>
          <w:sz w:val="20"/>
          <w:szCs w:val="20"/>
        </w:rPr>
        <w:t>DOI : </w:t>
      </w:r>
      <w:hyperlink r:id="rId16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10.4000/books.psorbonne.90470 </w:t>
        </w:r>
      </w:hyperlink>
    </w:p>
    <w:p w14:paraId="092CBCCC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color w:val="EE0000"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Delmas-Marty, M., </w:t>
      </w:r>
      <w:r w:rsidRPr="00610249">
        <w:rPr>
          <w:rFonts w:ascii="Arial" w:hAnsi="Arial" w:cs="Arial"/>
          <w:i/>
          <w:iCs/>
          <w:sz w:val="20"/>
          <w:szCs w:val="20"/>
        </w:rPr>
        <w:t>Une boussole des possibles. Gouvernance mondiale et humanismes juridiques : Leçon de clôture prononcée le 11 mai 2011</w:t>
      </w:r>
      <w:r w:rsidRPr="0061024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10249">
        <w:rPr>
          <w:rFonts w:ascii="Arial" w:hAnsi="Arial" w:cs="Arial"/>
          <w:sz w:val="20"/>
          <w:szCs w:val="20"/>
        </w:rPr>
        <w:t>s.l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., Collège de France, 2020. </w:t>
      </w:r>
      <w:r w:rsidRPr="00610249">
        <w:rPr>
          <w:rFonts w:ascii="Arial" w:hAnsi="Arial" w:cs="Arial"/>
          <w:b/>
          <w:bCs/>
          <w:sz w:val="20"/>
          <w:szCs w:val="20"/>
        </w:rPr>
        <w:t>DOI : </w:t>
      </w:r>
      <w:hyperlink r:id="rId17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10.4000/books.cdf.8983 </w:t>
        </w:r>
      </w:hyperlink>
      <w:r w:rsidRPr="00610249">
        <w:rPr>
          <w:rFonts w:ascii="Arial" w:hAnsi="Arial" w:cs="Arial"/>
          <w:color w:val="EE0000"/>
          <w:sz w:val="20"/>
          <w:szCs w:val="20"/>
        </w:rPr>
        <w:t xml:space="preserve"> </w:t>
      </w:r>
    </w:p>
    <w:p w14:paraId="14538DEB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color w:val="EE0000"/>
          <w:sz w:val="20"/>
          <w:szCs w:val="20"/>
        </w:rPr>
      </w:pPr>
    </w:p>
    <w:p w14:paraId="64781F80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10249">
        <w:rPr>
          <w:rFonts w:ascii="Arial" w:hAnsi="Arial" w:cs="Arial"/>
          <w:sz w:val="20"/>
          <w:szCs w:val="20"/>
        </w:rPr>
        <w:t>Depadt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-Sebag, V. et </w:t>
      </w:r>
      <w:proofErr w:type="spellStart"/>
      <w:r w:rsidRPr="00610249">
        <w:rPr>
          <w:rFonts w:ascii="Arial" w:hAnsi="Arial" w:cs="Arial"/>
          <w:sz w:val="20"/>
          <w:szCs w:val="20"/>
        </w:rPr>
        <w:t>Chambaud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L., </w:t>
      </w:r>
      <w:r w:rsidRPr="00610249">
        <w:rPr>
          <w:rFonts w:ascii="Arial" w:hAnsi="Arial" w:cs="Arial"/>
          <w:i/>
          <w:iCs/>
          <w:sz w:val="20"/>
          <w:szCs w:val="20"/>
        </w:rPr>
        <w:t>La nouvelle loi de bioéthique en question(s)</w:t>
      </w:r>
      <w:r w:rsidRPr="00610249">
        <w:rPr>
          <w:rFonts w:ascii="Arial" w:hAnsi="Arial" w:cs="Arial"/>
          <w:sz w:val="20"/>
          <w:szCs w:val="20"/>
        </w:rPr>
        <w:t xml:space="preserve">, Débats, santé, social, Rennes, </w:t>
      </w:r>
      <w:proofErr w:type="spellStart"/>
      <w:r w:rsidRPr="00610249">
        <w:rPr>
          <w:rFonts w:ascii="Arial" w:hAnsi="Arial" w:cs="Arial"/>
          <w:sz w:val="20"/>
          <w:szCs w:val="20"/>
        </w:rPr>
        <w:t>Hygée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 éditions, 2021.  </w:t>
      </w:r>
      <w:r w:rsidRPr="00610249">
        <w:rPr>
          <w:rFonts w:ascii="Arial" w:hAnsi="Arial" w:cs="Arial"/>
          <w:b/>
          <w:bCs/>
          <w:sz w:val="20"/>
          <w:szCs w:val="20"/>
        </w:rPr>
        <w:t>COTE : 344.041 DEP</w:t>
      </w:r>
    </w:p>
    <w:p w14:paraId="6F5D5501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A92E998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10249">
        <w:rPr>
          <w:rFonts w:ascii="Arial" w:hAnsi="Arial" w:cs="Arial"/>
          <w:sz w:val="20"/>
          <w:szCs w:val="20"/>
        </w:rPr>
        <w:t>Dubuis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A. et </w:t>
      </w:r>
      <w:proofErr w:type="spellStart"/>
      <w:r w:rsidRPr="00610249">
        <w:rPr>
          <w:rFonts w:ascii="Arial" w:hAnsi="Arial" w:cs="Arial"/>
          <w:sz w:val="20"/>
          <w:szCs w:val="20"/>
        </w:rPr>
        <w:t>Lapérou-Scheneider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B., </w:t>
      </w:r>
      <w:r w:rsidRPr="00610249">
        <w:rPr>
          <w:rFonts w:ascii="Arial" w:hAnsi="Arial" w:cs="Arial"/>
          <w:i/>
          <w:iCs/>
          <w:sz w:val="20"/>
          <w:szCs w:val="20"/>
        </w:rPr>
        <w:t>La société civile et la protection juridique de l’environnement et de la santé</w:t>
      </w:r>
      <w:r w:rsidRPr="00610249">
        <w:rPr>
          <w:rFonts w:ascii="Arial" w:hAnsi="Arial" w:cs="Arial"/>
          <w:sz w:val="20"/>
          <w:szCs w:val="20"/>
        </w:rPr>
        <w:t xml:space="preserve">, Droit, sciences &amp; environnement, Le Kremlin-Bicêtre, mare &amp; martin, 2023. </w:t>
      </w:r>
      <w:r w:rsidRPr="00610249">
        <w:rPr>
          <w:rFonts w:ascii="Arial" w:hAnsi="Arial" w:cs="Arial"/>
          <w:b/>
          <w:bCs/>
          <w:sz w:val="20"/>
          <w:szCs w:val="20"/>
        </w:rPr>
        <w:t>COTE : 344.046 SOC</w:t>
      </w:r>
    </w:p>
    <w:p w14:paraId="21184B28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C07F654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École Urbaine de Lyon / Cité Anthropocène, </w:t>
      </w:r>
      <w:proofErr w:type="spellStart"/>
      <w:r w:rsidRPr="00610249">
        <w:rPr>
          <w:rFonts w:ascii="Arial" w:hAnsi="Arial" w:cs="Arial"/>
          <w:sz w:val="20"/>
          <w:szCs w:val="20"/>
        </w:rPr>
        <w:t>Michallet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I. et </w:t>
      </w:r>
      <w:proofErr w:type="spellStart"/>
      <w:r w:rsidRPr="00610249">
        <w:rPr>
          <w:rFonts w:ascii="Arial" w:hAnsi="Arial" w:cs="Arial"/>
          <w:sz w:val="20"/>
          <w:szCs w:val="20"/>
        </w:rPr>
        <w:t>Michallet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I., </w:t>
      </w:r>
      <w:r w:rsidRPr="00610249">
        <w:rPr>
          <w:rFonts w:ascii="Arial" w:hAnsi="Arial" w:cs="Arial"/>
          <w:i/>
          <w:iCs/>
          <w:sz w:val="20"/>
          <w:szCs w:val="20"/>
        </w:rPr>
        <w:t>Faire face à l’anthropocène : les voies du droit</w:t>
      </w:r>
      <w:r w:rsidRPr="00610249">
        <w:rPr>
          <w:rFonts w:ascii="Arial" w:hAnsi="Arial" w:cs="Arial"/>
          <w:sz w:val="20"/>
          <w:szCs w:val="20"/>
        </w:rPr>
        <w:t xml:space="preserve">, Collection « À partir de l’anthropocène », Lyon, Éditions deux-cent-cinq École urbaine de Lyon / Cité anthropocène, 2023. </w:t>
      </w:r>
      <w:r w:rsidRPr="00610249">
        <w:rPr>
          <w:rFonts w:ascii="Arial" w:hAnsi="Arial" w:cs="Arial"/>
          <w:b/>
          <w:bCs/>
          <w:sz w:val="20"/>
          <w:szCs w:val="20"/>
        </w:rPr>
        <w:t>COTE : 344.046 MIC</w:t>
      </w:r>
    </w:p>
    <w:p w14:paraId="1881C238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5049FAE" w14:textId="77777777" w:rsidR="00827500" w:rsidRPr="00610249" w:rsidRDefault="00827500" w:rsidP="00827500">
      <w:pPr>
        <w:spacing w:after="0" w:line="276" w:lineRule="auto"/>
        <w:rPr>
          <w:rStyle w:val="Lienhypertexte"/>
          <w:rFonts w:ascii="Arial" w:hAnsi="Arial" w:cs="Arial"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Fuchs, O. et Fuchs, O., </w:t>
      </w:r>
      <w:r w:rsidRPr="00610249">
        <w:rPr>
          <w:rFonts w:ascii="Arial" w:hAnsi="Arial" w:cs="Arial"/>
          <w:i/>
          <w:iCs/>
          <w:sz w:val="20"/>
          <w:szCs w:val="20"/>
        </w:rPr>
        <w:t xml:space="preserve">Le dommage écologique : quelles responsabilités </w:t>
      </w:r>
      <w:proofErr w:type="gramStart"/>
      <w:r w:rsidRPr="00610249">
        <w:rPr>
          <w:rFonts w:ascii="Arial" w:hAnsi="Arial" w:cs="Arial"/>
          <w:i/>
          <w:iCs/>
          <w:sz w:val="20"/>
          <w:szCs w:val="20"/>
        </w:rPr>
        <w:t>juridiques ?</w:t>
      </w:r>
      <w:r w:rsidRPr="00610249">
        <w:rPr>
          <w:rFonts w:ascii="Arial" w:hAnsi="Arial" w:cs="Arial"/>
          <w:sz w:val="20"/>
          <w:szCs w:val="20"/>
        </w:rPr>
        <w:t>,</w:t>
      </w:r>
      <w:proofErr w:type="gramEnd"/>
      <w:r w:rsidRPr="00610249">
        <w:rPr>
          <w:rFonts w:ascii="Arial" w:hAnsi="Arial" w:cs="Arial"/>
          <w:sz w:val="20"/>
          <w:szCs w:val="20"/>
        </w:rPr>
        <w:t xml:space="preserve"> Sciences durables, Paris, Éditions Rue d’Ulm, 2025. </w:t>
      </w:r>
      <w:r w:rsidRPr="00610249">
        <w:rPr>
          <w:rFonts w:ascii="Arial" w:hAnsi="Arial" w:cs="Arial"/>
          <w:b/>
          <w:bCs/>
          <w:sz w:val="20"/>
          <w:szCs w:val="20"/>
        </w:rPr>
        <w:t>DOI : </w:t>
      </w:r>
      <w:hyperlink r:id="rId18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10.4000/139pv </w:t>
        </w:r>
      </w:hyperlink>
    </w:p>
    <w:p w14:paraId="5D6EBF09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color w:val="EE0000"/>
          <w:sz w:val="20"/>
          <w:szCs w:val="20"/>
        </w:rPr>
      </w:pPr>
    </w:p>
    <w:p w14:paraId="7CA39A87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10249">
        <w:rPr>
          <w:rFonts w:ascii="Arial" w:hAnsi="Arial" w:cs="Arial"/>
          <w:sz w:val="20"/>
          <w:szCs w:val="20"/>
        </w:rPr>
        <w:t>Gaffard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J.-L., Martin, G. et Martin, G., </w:t>
      </w:r>
      <w:r w:rsidRPr="00610249">
        <w:rPr>
          <w:rFonts w:ascii="Arial" w:hAnsi="Arial" w:cs="Arial"/>
          <w:i/>
          <w:iCs/>
          <w:sz w:val="20"/>
          <w:szCs w:val="20"/>
        </w:rPr>
        <w:t>Droit et économie de la transition écologique : regards croisés</w:t>
      </w:r>
      <w:r w:rsidRPr="00610249">
        <w:rPr>
          <w:rFonts w:ascii="Arial" w:hAnsi="Arial" w:cs="Arial"/>
          <w:sz w:val="20"/>
          <w:szCs w:val="20"/>
        </w:rPr>
        <w:t xml:space="preserve">, Droit, sciences &amp; environnement, Le Kremlin-Bicêtre, Mare &amp; Martin, 2023. </w:t>
      </w:r>
      <w:r w:rsidRPr="00610249">
        <w:rPr>
          <w:rFonts w:ascii="Arial" w:hAnsi="Arial" w:cs="Arial"/>
          <w:b/>
          <w:bCs/>
          <w:sz w:val="20"/>
          <w:szCs w:val="20"/>
        </w:rPr>
        <w:t>COTE : 363.7 GAF</w:t>
      </w:r>
    </w:p>
    <w:p w14:paraId="2B6C1A37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D367C7B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Groupement de recherches sur l’administration locale en Europe </w:t>
      </w:r>
      <w:r w:rsidRPr="00610249">
        <w:rPr>
          <w:rFonts w:ascii="Arial" w:hAnsi="Arial" w:cs="Arial"/>
          <w:i/>
          <w:iCs/>
          <w:sz w:val="20"/>
          <w:szCs w:val="20"/>
        </w:rPr>
        <w:t>et al.</w:t>
      </w:r>
      <w:r w:rsidRPr="00610249">
        <w:rPr>
          <w:rFonts w:ascii="Arial" w:hAnsi="Arial" w:cs="Arial"/>
          <w:sz w:val="20"/>
          <w:szCs w:val="20"/>
        </w:rPr>
        <w:t xml:space="preserve">, </w:t>
      </w:r>
      <w:r w:rsidRPr="00610249">
        <w:rPr>
          <w:rFonts w:ascii="Arial" w:hAnsi="Arial" w:cs="Arial"/>
          <w:i/>
          <w:iCs/>
          <w:sz w:val="20"/>
          <w:szCs w:val="20"/>
        </w:rPr>
        <w:t>L’eau dans tous ses états : enjeux politiques, juridiques et économiques</w:t>
      </w:r>
      <w:r w:rsidRPr="00610249">
        <w:rPr>
          <w:rFonts w:ascii="Arial" w:hAnsi="Arial" w:cs="Arial"/>
          <w:sz w:val="20"/>
          <w:szCs w:val="20"/>
        </w:rPr>
        <w:t xml:space="preserve">, Droit et gestion des collectivités territoriales, Fontaine, Presses Universitaires de Grenoble, 2024. </w:t>
      </w:r>
      <w:r w:rsidRPr="00610249">
        <w:rPr>
          <w:rFonts w:ascii="Arial" w:hAnsi="Arial" w:cs="Arial"/>
          <w:b/>
          <w:bCs/>
          <w:sz w:val="20"/>
          <w:szCs w:val="20"/>
        </w:rPr>
        <w:t>COTE : 364.3 EAU</w:t>
      </w:r>
    </w:p>
    <w:p w14:paraId="5E5265FB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A1F2C39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sz w:val="20"/>
          <w:szCs w:val="20"/>
        </w:rPr>
      </w:pPr>
      <w:proofErr w:type="spellStart"/>
      <w:r w:rsidRPr="00610249">
        <w:rPr>
          <w:rFonts w:ascii="Arial" w:hAnsi="Arial" w:cs="Arial"/>
          <w:sz w:val="20"/>
          <w:szCs w:val="20"/>
        </w:rPr>
        <w:t>Hautereau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-Boutonnet, M. </w:t>
      </w:r>
      <w:r w:rsidRPr="00610249">
        <w:rPr>
          <w:rFonts w:ascii="Arial" w:hAnsi="Arial" w:cs="Arial"/>
          <w:i/>
          <w:iCs/>
          <w:sz w:val="20"/>
          <w:szCs w:val="20"/>
        </w:rPr>
        <w:t>et al.</w:t>
      </w:r>
      <w:r w:rsidRPr="00610249">
        <w:rPr>
          <w:rFonts w:ascii="Arial" w:hAnsi="Arial" w:cs="Arial"/>
          <w:sz w:val="20"/>
          <w:szCs w:val="20"/>
        </w:rPr>
        <w:t xml:space="preserve">, </w:t>
      </w:r>
      <w:r w:rsidRPr="00610249">
        <w:rPr>
          <w:rFonts w:ascii="Arial" w:hAnsi="Arial" w:cs="Arial"/>
          <w:i/>
          <w:iCs/>
          <w:sz w:val="20"/>
          <w:szCs w:val="20"/>
        </w:rPr>
        <w:t>Le procès environnemental : du procès sur l’environnement au procès pour l’environnement</w:t>
      </w:r>
      <w:r w:rsidRPr="00610249">
        <w:rPr>
          <w:rFonts w:ascii="Arial" w:hAnsi="Arial" w:cs="Arial"/>
          <w:sz w:val="20"/>
          <w:szCs w:val="20"/>
        </w:rPr>
        <w:t>, Thèmes et commentaires, Paris, Dalloz, 2021. [</w:t>
      </w:r>
      <w:proofErr w:type="gramStart"/>
      <w:r w:rsidRPr="00610249">
        <w:rPr>
          <w:rFonts w:ascii="Arial" w:hAnsi="Arial" w:cs="Arial"/>
          <w:sz w:val="20"/>
          <w:szCs w:val="20"/>
        </w:rPr>
        <w:t>en</w:t>
      </w:r>
      <w:proofErr w:type="gramEnd"/>
      <w:r w:rsidRPr="00610249">
        <w:rPr>
          <w:rFonts w:ascii="Arial" w:hAnsi="Arial" w:cs="Arial"/>
          <w:sz w:val="20"/>
          <w:szCs w:val="20"/>
        </w:rPr>
        <w:t xml:space="preserve"> ligne]</w:t>
      </w:r>
    </w:p>
    <w:p w14:paraId="38F0389C" w14:textId="77777777" w:rsidR="00827500" w:rsidRPr="00610249" w:rsidRDefault="00827500" w:rsidP="00827500">
      <w:pPr>
        <w:spacing w:line="276" w:lineRule="auto"/>
        <w:rPr>
          <w:rFonts w:ascii="Arial" w:hAnsi="Arial" w:cs="Arial"/>
          <w:sz w:val="20"/>
          <w:szCs w:val="20"/>
        </w:rPr>
      </w:pPr>
      <w:hyperlink r:id="rId19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https://bibliotheque-lefebvre-dalloz-fr.federation.unimes.fr:8443/ouvrage/themes-commentaires/proces-environnemental_9782247209439</w:t>
        </w:r>
      </w:hyperlink>
    </w:p>
    <w:p w14:paraId="72B89176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>Langlais, A. (19-, Langlais, A. et Lemoine-</w:t>
      </w:r>
      <w:proofErr w:type="spellStart"/>
      <w:r w:rsidRPr="00610249">
        <w:rPr>
          <w:rFonts w:ascii="Arial" w:hAnsi="Arial" w:cs="Arial"/>
          <w:sz w:val="20"/>
          <w:szCs w:val="20"/>
        </w:rPr>
        <w:t>Schonne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M., </w:t>
      </w:r>
      <w:r w:rsidRPr="00610249">
        <w:rPr>
          <w:rFonts w:ascii="Arial" w:hAnsi="Arial" w:cs="Arial"/>
          <w:i/>
          <w:iCs/>
          <w:sz w:val="20"/>
          <w:szCs w:val="20"/>
        </w:rPr>
        <w:t>Construire le droit des ingénieries climatiques : au croisement des enjeux climatiques et écosystémiques</w:t>
      </w:r>
      <w:r w:rsidRPr="0061024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10249">
        <w:rPr>
          <w:rFonts w:ascii="Arial" w:hAnsi="Arial" w:cs="Arial"/>
          <w:sz w:val="20"/>
          <w:szCs w:val="20"/>
        </w:rPr>
        <w:t>Écotopiques</w:t>
      </w:r>
      <w:proofErr w:type="spellEnd"/>
      <w:r w:rsidRPr="00610249">
        <w:rPr>
          <w:rFonts w:ascii="Arial" w:hAnsi="Arial" w:cs="Arial"/>
          <w:sz w:val="20"/>
          <w:szCs w:val="20"/>
        </w:rPr>
        <w:t>, Grenoble, UGA Éditions, 2024.</w:t>
      </w:r>
    </w:p>
    <w:p w14:paraId="2DB13F13" w14:textId="77777777" w:rsidR="00827500" w:rsidRPr="00610249" w:rsidRDefault="00827500" w:rsidP="0082750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610249">
        <w:rPr>
          <w:rFonts w:ascii="Arial" w:hAnsi="Arial" w:cs="Arial"/>
          <w:b/>
          <w:bCs/>
          <w:sz w:val="20"/>
          <w:szCs w:val="20"/>
        </w:rPr>
        <w:t>COTE : 344.046 LAN</w:t>
      </w:r>
    </w:p>
    <w:p w14:paraId="03CD8244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10249">
        <w:rPr>
          <w:rFonts w:ascii="Arial" w:hAnsi="Arial" w:cs="Arial"/>
          <w:sz w:val="20"/>
          <w:szCs w:val="20"/>
        </w:rPr>
        <w:t>Lavieille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J.-M. </w:t>
      </w:r>
      <w:r w:rsidRPr="00610249">
        <w:rPr>
          <w:rFonts w:ascii="Arial" w:hAnsi="Arial" w:cs="Arial"/>
          <w:i/>
          <w:iCs/>
          <w:sz w:val="20"/>
          <w:szCs w:val="20"/>
        </w:rPr>
        <w:t>et al.</w:t>
      </w:r>
      <w:r w:rsidRPr="00610249">
        <w:rPr>
          <w:rFonts w:ascii="Arial" w:hAnsi="Arial" w:cs="Arial"/>
          <w:sz w:val="20"/>
          <w:szCs w:val="20"/>
        </w:rPr>
        <w:t xml:space="preserve">, </w:t>
      </w:r>
      <w:r w:rsidRPr="00610249">
        <w:rPr>
          <w:rFonts w:ascii="Arial" w:hAnsi="Arial" w:cs="Arial"/>
          <w:i/>
          <w:iCs/>
          <w:sz w:val="20"/>
          <w:szCs w:val="20"/>
        </w:rPr>
        <w:t>Droit international de l’environnement</w:t>
      </w:r>
      <w:r w:rsidRPr="00610249">
        <w:rPr>
          <w:rFonts w:ascii="Arial" w:hAnsi="Arial" w:cs="Arial"/>
          <w:sz w:val="20"/>
          <w:szCs w:val="20"/>
        </w:rPr>
        <w:t xml:space="preserve">, Paris, Ellipses, 2025. </w:t>
      </w:r>
      <w:r w:rsidRPr="00610249">
        <w:rPr>
          <w:rFonts w:ascii="Arial" w:hAnsi="Arial" w:cs="Arial"/>
          <w:b/>
          <w:bCs/>
          <w:sz w:val="20"/>
          <w:szCs w:val="20"/>
        </w:rPr>
        <w:t>COTE : 344.046 LAV</w:t>
      </w:r>
    </w:p>
    <w:p w14:paraId="7E0B0D51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90AD97C" w14:textId="77777777" w:rsidR="00827500" w:rsidRPr="00610249" w:rsidRDefault="00827500" w:rsidP="00827500">
      <w:pPr>
        <w:spacing w:after="0" w:line="276" w:lineRule="auto"/>
        <w:rPr>
          <w:rStyle w:val="Lienhypertexte"/>
          <w:rFonts w:ascii="Arial" w:hAnsi="Arial" w:cs="Arial"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Boisson de </w:t>
      </w:r>
      <w:proofErr w:type="spellStart"/>
      <w:r w:rsidRPr="00610249">
        <w:rPr>
          <w:rFonts w:ascii="Arial" w:hAnsi="Arial" w:cs="Arial"/>
          <w:sz w:val="20"/>
          <w:szCs w:val="20"/>
        </w:rPr>
        <w:t>Chazournes</w:t>
      </w:r>
      <w:proofErr w:type="spellEnd"/>
      <w:r w:rsidRPr="00610249">
        <w:rPr>
          <w:rFonts w:ascii="Arial" w:hAnsi="Arial" w:cs="Arial"/>
          <w:sz w:val="20"/>
          <w:szCs w:val="20"/>
        </w:rPr>
        <w:t>, Laurence, éditeur. </w:t>
      </w:r>
      <w:r w:rsidRPr="00610249">
        <w:rPr>
          <w:rFonts w:ascii="Arial" w:hAnsi="Arial" w:cs="Arial"/>
          <w:i/>
          <w:iCs/>
          <w:sz w:val="20"/>
          <w:szCs w:val="20"/>
        </w:rPr>
        <w:t>L’effectivité du droit international face à l’urgence écologique</w:t>
      </w:r>
      <w:r w:rsidRPr="00610249">
        <w:rPr>
          <w:rFonts w:ascii="Arial" w:hAnsi="Arial" w:cs="Arial"/>
          <w:sz w:val="20"/>
          <w:szCs w:val="20"/>
        </w:rPr>
        <w:t xml:space="preserve">. Collège de France, 2024. </w:t>
      </w:r>
      <w:r w:rsidRPr="00610249">
        <w:rPr>
          <w:rFonts w:ascii="Arial" w:hAnsi="Arial" w:cs="Arial"/>
          <w:b/>
          <w:bCs/>
          <w:sz w:val="20"/>
          <w:szCs w:val="20"/>
        </w:rPr>
        <w:t xml:space="preserve"> DOI : </w:t>
      </w:r>
      <w:hyperlink r:id="rId20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10.4000/12nru </w:t>
        </w:r>
      </w:hyperlink>
    </w:p>
    <w:p w14:paraId="004623AC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color w:val="EE0000"/>
          <w:sz w:val="20"/>
          <w:szCs w:val="20"/>
        </w:rPr>
      </w:pPr>
    </w:p>
    <w:p w14:paraId="1DD324C0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10249">
        <w:rPr>
          <w:rFonts w:ascii="Arial" w:hAnsi="Arial" w:cs="Arial"/>
          <w:sz w:val="20"/>
          <w:szCs w:val="20"/>
        </w:rPr>
        <w:t>Molins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F., </w:t>
      </w:r>
      <w:r w:rsidRPr="00610249">
        <w:rPr>
          <w:rFonts w:ascii="Arial" w:hAnsi="Arial" w:cs="Arial"/>
          <w:i/>
          <w:iCs/>
          <w:sz w:val="20"/>
          <w:szCs w:val="20"/>
        </w:rPr>
        <w:t>Le traitement pénal du contentieux de l’environnement : rapport du groupe de travail relatif au droit pénal de l’environnement</w:t>
      </w:r>
      <w:r w:rsidRPr="00610249">
        <w:rPr>
          <w:rFonts w:ascii="Arial" w:hAnsi="Arial" w:cs="Arial"/>
          <w:sz w:val="20"/>
          <w:szCs w:val="20"/>
        </w:rPr>
        <w:t xml:space="preserve">, Aix-en-Provence, PUAM, 2023. </w:t>
      </w:r>
      <w:r w:rsidRPr="00610249">
        <w:rPr>
          <w:rFonts w:ascii="Arial" w:hAnsi="Arial" w:cs="Arial"/>
          <w:b/>
          <w:bCs/>
          <w:sz w:val="20"/>
          <w:szCs w:val="20"/>
        </w:rPr>
        <w:t>COTE : 344.046 TRA</w:t>
      </w:r>
    </w:p>
    <w:p w14:paraId="4835941F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A803E3B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Notre affaire à tous, </w:t>
      </w:r>
      <w:r w:rsidRPr="00610249">
        <w:rPr>
          <w:rFonts w:ascii="Arial" w:hAnsi="Arial" w:cs="Arial"/>
          <w:i/>
          <w:iCs/>
          <w:sz w:val="20"/>
          <w:szCs w:val="20"/>
        </w:rPr>
        <w:t>Les droits de la nature : vers un nouveau paradigme de protection du vivant</w:t>
      </w:r>
      <w:r w:rsidRPr="00610249">
        <w:rPr>
          <w:rFonts w:ascii="Arial" w:hAnsi="Arial" w:cs="Arial"/>
          <w:sz w:val="20"/>
          <w:szCs w:val="20"/>
        </w:rPr>
        <w:t xml:space="preserve">, Paris, Le Pommier, 2022. </w:t>
      </w:r>
      <w:r w:rsidRPr="00610249">
        <w:rPr>
          <w:rFonts w:ascii="Arial" w:hAnsi="Arial" w:cs="Arial"/>
          <w:b/>
          <w:bCs/>
          <w:sz w:val="20"/>
          <w:szCs w:val="20"/>
        </w:rPr>
        <w:t>COTE : 344.046 DRO</w:t>
      </w:r>
    </w:p>
    <w:p w14:paraId="34E03686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8988B66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Prieur, M., Prieur, M. et </w:t>
      </w:r>
      <w:proofErr w:type="spellStart"/>
      <w:r w:rsidRPr="00610249">
        <w:rPr>
          <w:rFonts w:ascii="Arial" w:hAnsi="Arial" w:cs="Arial"/>
          <w:sz w:val="20"/>
          <w:szCs w:val="20"/>
        </w:rPr>
        <w:t>Dutu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M., </w:t>
      </w:r>
      <w:r w:rsidRPr="00610249">
        <w:rPr>
          <w:rFonts w:ascii="Arial" w:hAnsi="Arial" w:cs="Arial"/>
          <w:i/>
          <w:iCs/>
          <w:sz w:val="20"/>
          <w:szCs w:val="20"/>
        </w:rPr>
        <w:t>Droit humain à l’environnement et Pacte vert : les apports du Pacte vert à la reconnaissance d’un droit humain à l’environnement en Europe et dans le monde</w:t>
      </w:r>
      <w:r w:rsidRPr="00610249">
        <w:rPr>
          <w:rFonts w:ascii="Arial" w:hAnsi="Arial" w:cs="Arial"/>
          <w:sz w:val="20"/>
          <w:szCs w:val="20"/>
        </w:rPr>
        <w:t xml:space="preserve">, Droit &amp; science politique, Le Kremlin-Bicêtre, Editions Mare &amp; Martin, 2025. </w:t>
      </w:r>
      <w:r w:rsidRPr="00610249">
        <w:rPr>
          <w:rFonts w:ascii="Arial" w:hAnsi="Arial" w:cs="Arial"/>
          <w:b/>
          <w:bCs/>
          <w:sz w:val="20"/>
          <w:szCs w:val="20"/>
        </w:rPr>
        <w:t>COTE : 344.240 4 PRI</w:t>
      </w:r>
    </w:p>
    <w:p w14:paraId="2F287DEE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F73DDF1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10249">
        <w:rPr>
          <w:rFonts w:ascii="Arial" w:hAnsi="Arial" w:cs="Arial"/>
          <w:sz w:val="20"/>
          <w:szCs w:val="20"/>
        </w:rPr>
        <w:t>Regourd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C. (19- </w:t>
      </w:r>
      <w:r w:rsidRPr="00610249">
        <w:rPr>
          <w:rFonts w:ascii="Arial" w:hAnsi="Arial" w:cs="Arial"/>
          <w:i/>
          <w:iCs/>
          <w:sz w:val="20"/>
          <w:szCs w:val="20"/>
        </w:rPr>
        <w:t>et al.</w:t>
      </w:r>
      <w:r w:rsidRPr="00610249">
        <w:rPr>
          <w:rFonts w:ascii="Arial" w:hAnsi="Arial" w:cs="Arial"/>
          <w:sz w:val="20"/>
          <w:szCs w:val="20"/>
        </w:rPr>
        <w:t xml:space="preserve">, </w:t>
      </w:r>
      <w:r w:rsidRPr="00610249">
        <w:rPr>
          <w:rFonts w:ascii="Arial" w:hAnsi="Arial" w:cs="Arial"/>
          <w:i/>
          <w:iCs/>
          <w:sz w:val="20"/>
          <w:szCs w:val="20"/>
        </w:rPr>
        <w:t>Institutions et droit de l’environnement</w:t>
      </w:r>
      <w:r w:rsidRPr="00610249">
        <w:rPr>
          <w:rFonts w:ascii="Arial" w:hAnsi="Arial" w:cs="Arial"/>
          <w:sz w:val="20"/>
          <w:szCs w:val="20"/>
        </w:rPr>
        <w:t xml:space="preserve">, Découverte de la vie publique, Paris, La Documentation française, 2022. </w:t>
      </w:r>
      <w:r w:rsidRPr="00610249">
        <w:rPr>
          <w:rFonts w:ascii="Arial" w:hAnsi="Arial" w:cs="Arial"/>
          <w:b/>
          <w:bCs/>
          <w:sz w:val="20"/>
          <w:szCs w:val="20"/>
        </w:rPr>
        <w:t>COTE : 344.046 REG</w:t>
      </w:r>
    </w:p>
    <w:p w14:paraId="5B162F28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7D1BEBBE" w14:textId="77777777" w:rsidR="00827500" w:rsidRPr="00610249" w:rsidRDefault="00827500" w:rsidP="00827500">
      <w:pPr>
        <w:spacing w:after="0" w:line="276" w:lineRule="auto"/>
        <w:rPr>
          <w:rStyle w:val="Lienhypertexte"/>
          <w:rFonts w:ascii="Arial" w:hAnsi="Arial" w:cs="Arial"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Roman, D., </w:t>
      </w:r>
      <w:r w:rsidRPr="00610249">
        <w:rPr>
          <w:rFonts w:ascii="Arial" w:hAnsi="Arial" w:cs="Arial"/>
          <w:i/>
          <w:iCs/>
          <w:sz w:val="20"/>
          <w:szCs w:val="20"/>
        </w:rPr>
        <w:t>La cause des droits : écologie, progrès social et droits humains</w:t>
      </w:r>
      <w:r w:rsidRPr="00610249">
        <w:rPr>
          <w:rFonts w:ascii="Arial" w:hAnsi="Arial" w:cs="Arial"/>
          <w:sz w:val="20"/>
          <w:szCs w:val="20"/>
        </w:rPr>
        <w:t>, Hors collection Dalloz, Paris, Dalloz, 2022. [</w:t>
      </w:r>
      <w:proofErr w:type="gramStart"/>
      <w:r w:rsidRPr="00610249">
        <w:rPr>
          <w:rFonts w:ascii="Arial" w:hAnsi="Arial" w:cs="Arial"/>
          <w:sz w:val="20"/>
          <w:szCs w:val="20"/>
        </w:rPr>
        <w:t>en</w:t>
      </w:r>
      <w:proofErr w:type="gramEnd"/>
      <w:r w:rsidRPr="00610249">
        <w:rPr>
          <w:rFonts w:ascii="Arial" w:hAnsi="Arial" w:cs="Arial"/>
          <w:sz w:val="20"/>
          <w:szCs w:val="20"/>
        </w:rPr>
        <w:t xml:space="preserve"> ligne</w:t>
      </w:r>
      <w:proofErr w:type="gramStart"/>
      <w:r w:rsidRPr="00610249">
        <w:rPr>
          <w:rFonts w:ascii="Arial" w:hAnsi="Arial" w:cs="Arial"/>
          <w:sz w:val="20"/>
          <w:szCs w:val="20"/>
        </w:rPr>
        <w:t>] .</w:t>
      </w:r>
      <w:proofErr w:type="gramEnd"/>
      <w:r w:rsidRPr="00610249">
        <w:rPr>
          <w:rFonts w:ascii="Arial" w:hAnsi="Arial" w:cs="Arial"/>
          <w:sz w:val="20"/>
          <w:szCs w:val="20"/>
        </w:rPr>
        <w:t xml:space="preserve"> </w:t>
      </w:r>
      <w:hyperlink r:id="rId21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https://bibliotheque-lefebvre-dalloz-fr.federation.unimes.fr:8443/ouvrage/collection-dalloz/cause-droits_9782247218189</w:t>
        </w:r>
      </w:hyperlink>
    </w:p>
    <w:p w14:paraId="332FCC8A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BC68EFE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Terres de Luttes et Lecarpentier, E., </w:t>
      </w:r>
      <w:r w:rsidRPr="00610249">
        <w:rPr>
          <w:rFonts w:ascii="Arial" w:hAnsi="Arial" w:cs="Arial"/>
          <w:i/>
          <w:iCs/>
          <w:sz w:val="20"/>
          <w:szCs w:val="20"/>
        </w:rPr>
        <w:t>Lutter contre les projets imposés et polluants : manuel juridique illustré</w:t>
      </w:r>
      <w:r w:rsidRPr="00610249">
        <w:rPr>
          <w:rFonts w:ascii="Arial" w:hAnsi="Arial" w:cs="Arial"/>
          <w:sz w:val="20"/>
          <w:szCs w:val="20"/>
        </w:rPr>
        <w:t xml:space="preserve">, Lorient, Le passager clandestin, 2025. </w:t>
      </w:r>
      <w:r w:rsidRPr="00610249">
        <w:rPr>
          <w:rFonts w:ascii="Arial" w:hAnsi="Arial" w:cs="Arial"/>
          <w:b/>
          <w:bCs/>
          <w:sz w:val="20"/>
          <w:szCs w:val="20"/>
        </w:rPr>
        <w:t>COTE : 344.046 LUT</w:t>
      </w:r>
    </w:p>
    <w:p w14:paraId="1B687D58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29D4EFF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10249">
        <w:rPr>
          <w:rFonts w:ascii="Arial" w:hAnsi="Arial" w:cs="Arial"/>
          <w:sz w:val="20"/>
          <w:szCs w:val="20"/>
        </w:rPr>
        <w:t>Thieffry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P., </w:t>
      </w:r>
      <w:r w:rsidRPr="00610249">
        <w:rPr>
          <w:rFonts w:ascii="Arial" w:hAnsi="Arial" w:cs="Arial"/>
          <w:i/>
          <w:iCs/>
          <w:sz w:val="20"/>
          <w:szCs w:val="20"/>
        </w:rPr>
        <w:t>Manuel de droit européen de l’environnement et du climat</w:t>
      </w:r>
      <w:r w:rsidRPr="00610249">
        <w:rPr>
          <w:rFonts w:ascii="Arial" w:hAnsi="Arial" w:cs="Arial"/>
          <w:sz w:val="20"/>
          <w:szCs w:val="20"/>
        </w:rPr>
        <w:t xml:space="preserve">, Collection droit de l’Union Européenne Manuels, Bruxelles, Bruylant, 2021. </w:t>
      </w:r>
      <w:r w:rsidRPr="00610249">
        <w:rPr>
          <w:rFonts w:ascii="Arial" w:hAnsi="Arial" w:cs="Arial"/>
          <w:b/>
          <w:bCs/>
          <w:sz w:val="20"/>
          <w:szCs w:val="20"/>
        </w:rPr>
        <w:t>COTE : 344.046 THI</w:t>
      </w:r>
    </w:p>
    <w:p w14:paraId="37EC3EB1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7D2DCCA9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Université Paris 1 Panthéon-Sorbonne </w:t>
      </w:r>
      <w:r w:rsidRPr="00610249">
        <w:rPr>
          <w:rFonts w:ascii="Arial" w:hAnsi="Arial" w:cs="Arial"/>
          <w:i/>
          <w:iCs/>
          <w:sz w:val="20"/>
          <w:szCs w:val="20"/>
        </w:rPr>
        <w:t>et al.</w:t>
      </w:r>
      <w:r w:rsidRPr="00610249">
        <w:rPr>
          <w:rFonts w:ascii="Arial" w:hAnsi="Arial" w:cs="Arial"/>
          <w:sz w:val="20"/>
          <w:szCs w:val="20"/>
        </w:rPr>
        <w:t xml:space="preserve">, </w:t>
      </w:r>
      <w:r w:rsidRPr="00610249">
        <w:rPr>
          <w:rFonts w:ascii="Arial" w:hAnsi="Arial" w:cs="Arial"/>
          <w:i/>
          <w:iCs/>
          <w:sz w:val="20"/>
          <w:szCs w:val="20"/>
        </w:rPr>
        <w:t>Les grandes notions de la responsabilité civile à l’aune des mutations environnementales</w:t>
      </w:r>
      <w:r w:rsidRPr="00610249">
        <w:rPr>
          <w:rFonts w:ascii="Arial" w:hAnsi="Arial" w:cs="Arial"/>
          <w:sz w:val="20"/>
          <w:szCs w:val="20"/>
        </w:rPr>
        <w:t xml:space="preserve">, Thèmes et commentaires, Paris, Dalloz, </w:t>
      </w:r>
      <w:proofErr w:type="gramStart"/>
      <w:r w:rsidRPr="00610249">
        <w:rPr>
          <w:rFonts w:ascii="Arial" w:hAnsi="Arial" w:cs="Arial"/>
          <w:sz w:val="20"/>
          <w:szCs w:val="20"/>
        </w:rPr>
        <w:t>2024.[</w:t>
      </w:r>
      <w:proofErr w:type="gramEnd"/>
      <w:r w:rsidRPr="00610249">
        <w:rPr>
          <w:rFonts w:ascii="Arial" w:hAnsi="Arial" w:cs="Arial"/>
          <w:sz w:val="20"/>
          <w:szCs w:val="20"/>
        </w:rPr>
        <w:t>en ligne]</w:t>
      </w:r>
    </w:p>
    <w:p w14:paraId="611170B8" w14:textId="77777777" w:rsidR="00827500" w:rsidRPr="00610249" w:rsidRDefault="00827500" w:rsidP="00827500">
      <w:pPr>
        <w:spacing w:line="276" w:lineRule="auto"/>
        <w:rPr>
          <w:rFonts w:ascii="Arial" w:hAnsi="Arial" w:cs="Arial"/>
          <w:sz w:val="20"/>
          <w:szCs w:val="20"/>
        </w:rPr>
      </w:pPr>
      <w:hyperlink r:id="rId22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https://bibliotheque-lefebvre-dalloz-fr.federation.unimes.fr:8443/ouvrage/themes-commentaires/grandes-notions-responsabilite-civile-laune-mutations-environnementales_9782247233519</w:t>
        </w:r>
      </w:hyperlink>
    </w:p>
    <w:p w14:paraId="751E3076" w14:textId="77777777" w:rsidR="00827500" w:rsidRPr="00610249" w:rsidRDefault="00827500" w:rsidP="00827500">
      <w:pPr>
        <w:pStyle w:val="Titre1"/>
        <w:spacing w:line="276" w:lineRule="auto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 xml:space="preserve">2 - </w:t>
      </w:r>
      <w:r w:rsidRPr="00610249">
        <w:rPr>
          <w:rFonts w:cs="Arial"/>
          <w:color w:val="auto"/>
          <w:sz w:val="20"/>
          <w:szCs w:val="20"/>
        </w:rPr>
        <w:t>Codes</w:t>
      </w:r>
    </w:p>
    <w:p w14:paraId="2236151B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Cans, C. </w:t>
      </w:r>
      <w:r w:rsidRPr="00610249">
        <w:rPr>
          <w:rFonts w:ascii="Arial" w:hAnsi="Arial" w:cs="Arial"/>
          <w:i/>
          <w:iCs/>
          <w:sz w:val="20"/>
          <w:szCs w:val="20"/>
        </w:rPr>
        <w:t>et al.</w:t>
      </w:r>
      <w:r w:rsidRPr="00610249">
        <w:rPr>
          <w:rFonts w:ascii="Arial" w:hAnsi="Arial" w:cs="Arial"/>
          <w:sz w:val="20"/>
          <w:szCs w:val="20"/>
        </w:rPr>
        <w:t xml:space="preserve">, </w:t>
      </w:r>
      <w:r w:rsidRPr="00610249">
        <w:rPr>
          <w:rFonts w:ascii="Arial" w:hAnsi="Arial" w:cs="Arial"/>
          <w:i/>
          <w:iCs/>
          <w:sz w:val="20"/>
          <w:szCs w:val="20"/>
        </w:rPr>
        <w:t>Code de l’environnement : annoté &amp; commenté</w:t>
      </w:r>
      <w:r w:rsidRPr="00610249">
        <w:rPr>
          <w:rFonts w:ascii="Arial" w:hAnsi="Arial" w:cs="Arial"/>
          <w:sz w:val="20"/>
          <w:szCs w:val="20"/>
        </w:rPr>
        <w:t xml:space="preserve">, Codes Dalloz professionnels, Paris, Dalloz, 2025. </w:t>
      </w:r>
      <w:r w:rsidRPr="00610249">
        <w:rPr>
          <w:rFonts w:ascii="Arial" w:hAnsi="Arial" w:cs="Arial"/>
          <w:b/>
          <w:bCs/>
          <w:sz w:val="20"/>
          <w:szCs w:val="20"/>
        </w:rPr>
        <w:t>COTE : 348 ENV</w:t>
      </w:r>
    </w:p>
    <w:p w14:paraId="0FD47890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521F84A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610249">
        <w:rPr>
          <w:rFonts w:ascii="Arial" w:hAnsi="Arial" w:cs="Arial"/>
          <w:i/>
          <w:iCs/>
          <w:sz w:val="20"/>
          <w:szCs w:val="20"/>
        </w:rPr>
        <w:t>Code de l’environnement</w:t>
      </w:r>
      <w:r w:rsidRPr="00610249">
        <w:rPr>
          <w:rFonts w:ascii="Arial" w:hAnsi="Arial" w:cs="Arial"/>
          <w:sz w:val="20"/>
          <w:szCs w:val="20"/>
        </w:rPr>
        <w:t xml:space="preserve">, Paris, LexisNexis, 2025. </w:t>
      </w:r>
      <w:r w:rsidRPr="00610249">
        <w:rPr>
          <w:rFonts w:ascii="Arial" w:hAnsi="Arial" w:cs="Arial"/>
          <w:b/>
          <w:bCs/>
          <w:sz w:val="20"/>
          <w:szCs w:val="20"/>
        </w:rPr>
        <w:t>COTE : 348 ENV</w:t>
      </w:r>
    </w:p>
    <w:p w14:paraId="633F0FC3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54CA6BA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Markus, J.-P. </w:t>
      </w:r>
      <w:r w:rsidRPr="00610249">
        <w:rPr>
          <w:rFonts w:ascii="Arial" w:hAnsi="Arial" w:cs="Arial"/>
          <w:i/>
          <w:iCs/>
          <w:sz w:val="20"/>
          <w:szCs w:val="20"/>
        </w:rPr>
        <w:t>et al.</w:t>
      </w:r>
      <w:r w:rsidRPr="00610249">
        <w:rPr>
          <w:rFonts w:ascii="Arial" w:hAnsi="Arial" w:cs="Arial"/>
          <w:sz w:val="20"/>
          <w:szCs w:val="20"/>
        </w:rPr>
        <w:t xml:space="preserve">, </w:t>
      </w:r>
      <w:r w:rsidRPr="00610249">
        <w:rPr>
          <w:rFonts w:ascii="Arial" w:hAnsi="Arial" w:cs="Arial"/>
          <w:i/>
          <w:iCs/>
          <w:sz w:val="20"/>
          <w:szCs w:val="20"/>
        </w:rPr>
        <w:t>Code de la santé publique : annoté, commenté en ligne</w:t>
      </w:r>
      <w:r w:rsidRPr="00610249">
        <w:rPr>
          <w:rFonts w:ascii="Arial" w:hAnsi="Arial" w:cs="Arial"/>
          <w:sz w:val="20"/>
          <w:szCs w:val="20"/>
        </w:rPr>
        <w:t xml:space="preserve">, Codes Dalloz professionnels, Paris, Dalloz, 2025. </w:t>
      </w:r>
      <w:r w:rsidRPr="00610249">
        <w:rPr>
          <w:rFonts w:ascii="Arial" w:hAnsi="Arial" w:cs="Arial"/>
          <w:b/>
          <w:bCs/>
          <w:sz w:val="20"/>
          <w:szCs w:val="20"/>
        </w:rPr>
        <w:t>COTE : 348 SAN</w:t>
      </w:r>
    </w:p>
    <w:p w14:paraId="68A4DCD9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7B96247" w14:textId="77777777" w:rsidR="00827500" w:rsidRPr="00610249" w:rsidRDefault="00827500" w:rsidP="00827500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610249">
        <w:rPr>
          <w:rFonts w:ascii="Arial" w:hAnsi="Arial" w:cs="Arial"/>
          <w:sz w:val="20"/>
          <w:szCs w:val="20"/>
        </w:rPr>
        <w:t>Quézel-Ambrunaz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C. </w:t>
      </w:r>
      <w:r w:rsidRPr="00610249">
        <w:rPr>
          <w:rFonts w:ascii="Arial" w:hAnsi="Arial" w:cs="Arial"/>
          <w:i/>
          <w:iCs/>
          <w:sz w:val="20"/>
          <w:szCs w:val="20"/>
        </w:rPr>
        <w:t>et al.</w:t>
      </w:r>
      <w:r w:rsidRPr="00610249">
        <w:rPr>
          <w:rFonts w:ascii="Arial" w:hAnsi="Arial" w:cs="Arial"/>
          <w:sz w:val="20"/>
          <w:szCs w:val="20"/>
        </w:rPr>
        <w:t xml:space="preserve">, </w:t>
      </w:r>
      <w:r w:rsidRPr="00610249">
        <w:rPr>
          <w:rFonts w:ascii="Arial" w:hAnsi="Arial" w:cs="Arial"/>
          <w:i/>
          <w:iCs/>
          <w:sz w:val="20"/>
          <w:szCs w:val="20"/>
        </w:rPr>
        <w:t xml:space="preserve">Code du dommage </w:t>
      </w:r>
      <w:proofErr w:type="gramStart"/>
      <w:r w:rsidRPr="00610249">
        <w:rPr>
          <w:rFonts w:ascii="Arial" w:hAnsi="Arial" w:cs="Arial"/>
          <w:i/>
          <w:iCs/>
          <w:sz w:val="20"/>
          <w:szCs w:val="20"/>
        </w:rPr>
        <w:t>corporel:</w:t>
      </w:r>
      <w:proofErr w:type="gramEnd"/>
      <w:r w:rsidRPr="00610249">
        <w:rPr>
          <w:rFonts w:ascii="Arial" w:hAnsi="Arial" w:cs="Arial"/>
          <w:i/>
          <w:iCs/>
          <w:sz w:val="20"/>
          <w:szCs w:val="20"/>
        </w:rPr>
        <w:t xml:space="preserve"> annoté &amp; commenté</w:t>
      </w:r>
      <w:r w:rsidRPr="00610249">
        <w:rPr>
          <w:rFonts w:ascii="Arial" w:hAnsi="Arial" w:cs="Arial"/>
          <w:sz w:val="20"/>
          <w:szCs w:val="20"/>
        </w:rPr>
        <w:t xml:space="preserve">, Codes Dalloz professionnels, Paris, Dalloz, 2025. Disponible sur </w:t>
      </w:r>
      <w:hyperlink r:id="rId23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https://bibliotheque-lefebvre-dalloz-fr.federation.unimes.fr:8443/ouvrage/codes-dalloz-professionnels/code-dommage-corporel-2025-annote-commente-1re-ed_9782247233786</w:t>
        </w:r>
      </w:hyperlink>
    </w:p>
    <w:p w14:paraId="3DFBF16B" w14:textId="77777777" w:rsidR="00827500" w:rsidRPr="00610249" w:rsidRDefault="00827500" w:rsidP="00827500">
      <w:pPr>
        <w:pStyle w:val="Titre1"/>
        <w:spacing w:line="276" w:lineRule="auto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 xml:space="preserve">3 - </w:t>
      </w:r>
      <w:r w:rsidRPr="00610249">
        <w:rPr>
          <w:rFonts w:cs="Arial"/>
          <w:color w:val="auto"/>
          <w:sz w:val="20"/>
          <w:szCs w:val="20"/>
        </w:rPr>
        <w:t>Thèses, travaux académiques</w:t>
      </w:r>
    </w:p>
    <w:p w14:paraId="0569757C" w14:textId="77777777" w:rsidR="00827500" w:rsidRPr="00610249" w:rsidRDefault="00827500" w:rsidP="00827500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610249">
        <w:rPr>
          <w:rFonts w:ascii="Arial" w:hAnsi="Arial" w:cs="Arial"/>
          <w:sz w:val="20"/>
          <w:szCs w:val="20"/>
        </w:rPr>
        <w:t>Akakpo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K., </w:t>
      </w:r>
      <w:r w:rsidRPr="00610249">
        <w:rPr>
          <w:rFonts w:ascii="Arial" w:hAnsi="Arial" w:cs="Arial"/>
          <w:i/>
          <w:iCs/>
          <w:sz w:val="20"/>
          <w:szCs w:val="20"/>
        </w:rPr>
        <w:t>Le droit à un environnement sain</w:t>
      </w:r>
      <w:r w:rsidRPr="00610249">
        <w:rPr>
          <w:rFonts w:ascii="Arial" w:hAnsi="Arial" w:cs="Arial"/>
          <w:sz w:val="20"/>
          <w:szCs w:val="20"/>
        </w:rPr>
        <w:t xml:space="preserve">, 2024, disponible sur </w:t>
      </w:r>
      <w:hyperlink r:id="rId24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https://www.theses.fr/2024LYO30031/document</w:t>
        </w:r>
      </w:hyperlink>
      <w:r w:rsidRPr="00610249">
        <w:rPr>
          <w:rFonts w:ascii="Arial" w:hAnsi="Arial" w:cs="Arial"/>
          <w:sz w:val="20"/>
          <w:szCs w:val="20"/>
        </w:rPr>
        <w:t xml:space="preserve"> (Consulté le 11 septembre 2025).</w:t>
      </w:r>
    </w:p>
    <w:p w14:paraId="39CCC0D5" w14:textId="77777777" w:rsidR="00827500" w:rsidRPr="00610249" w:rsidRDefault="00827500" w:rsidP="00827500">
      <w:pPr>
        <w:spacing w:line="276" w:lineRule="auto"/>
        <w:rPr>
          <w:rFonts w:ascii="Arial" w:hAnsi="Arial" w:cs="Arial"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Bruck de </w:t>
      </w:r>
      <w:proofErr w:type="spellStart"/>
      <w:r w:rsidRPr="00610249">
        <w:rPr>
          <w:rFonts w:ascii="Arial" w:hAnsi="Arial" w:cs="Arial"/>
          <w:sz w:val="20"/>
          <w:szCs w:val="20"/>
        </w:rPr>
        <w:t>Moraes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0249">
        <w:rPr>
          <w:rFonts w:ascii="Arial" w:hAnsi="Arial" w:cs="Arial"/>
          <w:sz w:val="20"/>
          <w:szCs w:val="20"/>
        </w:rPr>
        <w:t>Ponna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0249">
        <w:rPr>
          <w:rFonts w:ascii="Arial" w:hAnsi="Arial" w:cs="Arial"/>
          <w:sz w:val="20"/>
          <w:szCs w:val="20"/>
        </w:rPr>
        <w:t>Schiavetti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M., </w:t>
      </w:r>
      <w:r w:rsidRPr="00610249">
        <w:rPr>
          <w:rFonts w:ascii="Arial" w:hAnsi="Arial" w:cs="Arial"/>
          <w:i/>
          <w:iCs/>
          <w:sz w:val="20"/>
          <w:szCs w:val="20"/>
        </w:rPr>
        <w:t xml:space="preserve">La fréquentation de plaisance dans les aires marines </w:t>
      </w:r>
      <w:proofErr w:type="gramStart"/>
      <w:r w:rsidRPr="00610249">
        <w:rPr>
          <w:rFonts w:ascii="Arial" w:hAnsi="Arial" w:cs="Arial"/>
          <w:i/>
          <w:iCs/>
          <w:sz w:val="20"/>
          <w:szCs w:val="20"/>
        </w:rPr>
        <w:t>protégées:</w:t>
      </w:r>
      <w:proofErr w:type="gramEnd"/>
      <w:r w:rsidRPr="00610249">
        <w:rPr>
          <w:rFonts w:ascii="Arial" w:hAnsi="Arial" w:cs="Arial"/>
          <w:i/>
          <w:iCs/>
          <w:sz w:val="20"/>
          <w:szCs w:val="20"/>
        </w:rPr>
        <w:t xml:space="preserve"> des solutions juridiques au regard des enjeux socio-économiques</w:t>
      </w:r>
      <w:r w:rsidRPr="00610249">
        <w:rPr>
          <w:rFonts w:ascii="Arial" w:hAnsi="Arial" w:cs="Arial"/>
          <w:sz w:val="20"/>
          <w:szCs w:val="20"/>
        </w:rPr>
        <w:t xml:space="preserve">, 2024, disponible sur </w:t>
      </w:r>
      <w:hyperlink r:id="rId25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https://www.theses.fr/2024BRES0041/document</w:t>
        </w:r>
      </w:hyperlink>
      <w:r w:rsidRPr="00610249">
        <w:rPr>
          <w:rFonts w:ascii="Arial" w:hAnsi="Arial" w:cs="Arial"/>
          <w:sz w:val="20"/>
          <w:szCs w:val="20"/>
        </w:rPr>
        <w:t xml:space="preserve"> (Consulté le 11 septembre 2025).</w:t>
      </w:r>
    </w:p>
    <w:p w14:paraId="7F0E7A5A" w14:textId="77777777" w:rsidR="00827500" w:rsidRPr="00610249" w:rsidRDefault="00827500" w:rsidP="00827500">
      <w:pPr>
        <w:spacing w:line="276" w:lineRule="auto"/>
        <w:rPr>
          <w:rFonts w:ascii="Arial" w:hAnsi="Arial" w:cs="Arial"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El </w:t>
      </w:r>
      <w:proofErr w:type="spellStart"/>
      <w:r w:rsidRPr="00610249">
        <w:rPr>
          <w:rFonts w:ascii="Arial" w:hAnsi="Arial" w:cs="Arial"/>
          <w:sz w:val="20"/>
          <w:szCs w:val="20"/>
        </w:rPr>
        <w:t>Bouchtioui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L., </w:t>
      </w:r>
      <w:r w:rsidRPr="00610249">
        <w:rPr>
          <w:rFonts w:ascii="Arial" w:hAnsi="Arial" w:cs="Arial"/>
          <w:i/>
          <w:iCs/>
          <w:sz w:val="20"/>
          <w:szCs w:val="20"/>
        </w:rPr>
        <w:t xml:space="preserve">Le cadre réglementaire des déchets d’équipements électriques et </w:t>
      </w:r>
      <w:proofErr w:type="gramStart"/>
      <w:r w:rsidRPr="00610249">
        <w:rPr>
          <w:rFonts w:ascii="Arial" w:hAnsi="Arial" w:cs="Arial"/>
          <w:i/>
          <w:iCs/>
          <w:sz w:val="20"/>
          <w:szCs w:val="20"/>
        </w:rPr>
        <w:t>électroniques:</w:t>
      </w:r>
      <w:proofErr w:type="gramEnd"/>
      <w:r w:rsidRPr="00610249">
        <w:rPr>
          <w:rFonts w:ascii="Arial" w:hAnsi="Arial" w:cs="Arial"/>
          <w:i/>
          <w:iCs/>
          <w:sz w:val="20"/>
          <w:szCs w:val="20"/>
        </w:rPr>
        <w:t xml:space="preserve"> de la conception à la fin de vie des équipements électriques et électroniques</w:t>
      </w:r>
      <w:r w:rsidRPr="00610249">
        <w:rPr>
          <w:rFonts w:ascii="Arial" w:hAnsi="Arial" w:cs="Arial"/>
          <w:sz w:val="20"/>
          <w:szCs w:val="20"/>
        </w:rPr>
        <w:t xml:space="preserve">, 2023, disponible sur </w:t>
      </w:r>
      <w:hyperlink r:id="rId26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https://www.theses.fr/2023BORD0491/document</w:t>
        </w:r>
      </w:hyperlink>
      <w:r w:rsidRPr="00610249">
        <w:rPr>
          <w:rFonts w:ascii="Arial" w:hAnsi="Arial" w:cs="Arial"/>
          <w:sz w:val="20"/>
          <w:szCs w:val="20"/>
        </w:rPr>
        <w:t xml:space="preserve"> (Consulté le 11 septembre 2025).</w:t>
      </w:r>
    </w:p>
    <w:p w14:paraId="6978B9C4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El </w:t>
      </w:r>
      <w:proofErr w:type="spellStart"/>
      <w:r w:rsidRPr="00610249">
        <w:rPr>
          <w:rFonts w:ascii="Arial" w:hAnsi="Arial" w:cs="Arial"/>
          <w:sz w:val="20"/>
          <w:szCs w:val="20"/>
        </w:rPr>
        <w:t>Hamine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A., </w:t>
      </w:r>
      <w:r w:rsidRPr="00610249">
        <w:rPr>
          <w:rFonts w:ascii="Arial" w:hAnsi="Arial" w:cs="Arial"/>
          <w:i/>
          <w:iCs/>
          <w:sz w:val="20"/>
          <w:szCs w:val="20"/>
        </w:rPr>
        <w:t xml:space="preserve">Le droit international des études </w:t>
      </w:r>
      <w:proofErr w:type="gramStart"/>
      <w:r w:rsidRPr="00610249">
        <w:rPr>
          <w:rFonts w:ascii="Arial" w:hAnsi="Arial" w:cs="Arial"/>
          <w:i/>
          <w:iCs/>
          <w:sz w:val="20"/>
          <w:szCs w:val="20"/>
        </w:rPr>
        <w:t>d’impact:</w:t>
      </w:r>
      <w:proofErr w:type="gramEnd"/>
      <w:r w:rsidRPr="00610249">
        <w:rPr>
          <w:rFonts w:ascii="Arial" w:hAnsi="Arial" w:cs="Arial"/>
          <w:i/>
          <w:iCs/>
          <w:sz w:val="20"/>
          <w:szCs w:val="20"/>
        </w:rPr>
        <w:t xml:space="preserve"> éléments pour une théorie des études d’impact en droit international de l’environnement</w:t>
      </w:r>
      <w:r w:rsidRPr="00610249">
        <w:rPr>
          <w:rFonts w:ascii="Arial" w:hAnsi="Arial" w:cs="Arial"/>
          <w:sz w:val="20"/>
          <w:szCs w:val="20"/>
        </w:rPr>
        <w:t xml:space="preserve">, Paris, Éditions </w:t>
      </w:r>
      <w:proofErr w:type="spellStart"/>
      <w:r w:rsidRPr="00610249">
        <w:rPr>
          <w:rFonts w:ascii="Arial" w:hAnsi="Arial" w:cs="Arial"/>
          <w:sz w:val="20"/>
          <w:szCs w:val="20"/>
        </w:rPr>
        <w:t>Pedone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2024. </w:t>
      </w:r>
      <w:r w:rsidRPr="00610249">
        <w:rPr>
          <w:rFonts w:ascii="Arial" w:hAnsi="Arial" w:cs="Arial"/>
          <w:b/>
          <w:bCs/>
          <w:sz w:val="20"/>
          <w:szCs w:val="20"/>
        </w:rPr>
        <w:t>COTE : 344.046 HAM</w:t>
      </w:r>
    </w:p>
    <w:p w14:paraId="577B83C5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87B082A" w14:textId="77777777" w:rsidR="00827500" w:rsidRPr="00610249" w:rsidRDefault="00827500" w:rsidP="00827500">
      <w:pPr>
        <w:spacing w:line="276" w:lineRule="auto"/>
        <w:rPr>
          <w:rFonts w:ascii="Arial" w:hAnsi="Arial" w:cs="Arial"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Gosse, R., </w:t>
      </w:r>
      <w:r w:rsidRPr="00610249">
        <w:rPr>
          <w:rFonts w:ascii="Arial" w:hAnsi="Arial" w:cs="Arial"/>
          <w:i/>
          <w:iCs/>
          <w:sz w:val="20"/>
          <w:szCs w:val="20"/>
        </w:rPr>
        <w:t xml:space="preserve">Les normativités du principe </w:t>
      </w:r>
      <w:proofErr w:type="gramStart"/>
      <w:r w:rsidRPr="00610249">
        <w:rPr>
          <w:rFonts w:ascii="Arial" w:hAnsi="Arial" w:cs="Arial"/>
          <w:i/>
          <w:iCs/>
          <w:sz w:val="20"/>
          <w:szCs w:val="20"/>
        </w:rPr>
        <w:t>d’intégration:</w:t>
      </w:r>
      <w:proofErr w:type="gramEnd"/>
      <w:r w:rsidRPr="00610249">
        <w:rPr>
          <w:rFonts w:ascii="Arial" w:hAnsi="Arial" w:cs="Arial"/>
          <w:i/>
          <w:iCs/>
          <w:sz w:val="20"/>
          <w:szCs w:val="20"/>
        </w:rPr>
        <w:t xml:space="preserve"> contribution à l’étude du droit fluide de l’environnement</w:t>
      </w:r>
      <w:r w:rsidRPr="00610249">
        <w:rPr>
          <w:rFonts w:ascii="Arial" w:hAnsi="Arial" w:cs="Arial"/>
          <w:sz w:val="20"/>
          <w:szCs w:val="20"/>
        </w:rPr>
        <w:t xml:space="preserve">, 2021, disponible sur </w:t>
      </w:r>
      <w:hyperlink r:id="rId27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https://www.theses.fr/2021LILUD008/document</w:t>
        </w:r>
      </w:hyperlink>
      <w:r w:rsidRPr="00610249">
        <w:rPr>
          <w:rFonts w:ascii="Arial" w:hAnsi="Arial" w:cs="Arial"/>
          <w:sz w:val="20"/>
          <w:szCs w:val="20"/>
        </w:rPr>
        <w:t xml:space="preserve"> (Consulté le 11 septembre 2025).</w:t>
      </w:r>
    </w:p>
    <w:p w14:paraId="62F506CD" w14:textId="77777777" w:rsidR="00827500" w:rsidRPr="00610249" w:rsidRDefault="00827500" w:rsidP="00827500">
      <w:pPr>
        <w:spacing w:line="276" w:lineRule="auto"/>
        <w:rPr>
          <w:rFonts w:ascii="Arial" w:hAnsi="Arial" w:cs="Arial"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Gourin, J., </w:t>
      </w:r>
      <w:r w:rsidRPr="00610249">
        <w:rPr>
          <w:rFonts w:ascii="Arial" w:hAnsi="Arial" w:cs="Arial"/>
          <w:i/>
          <w:iCs/>
          <w:sz w:val="20"/>
          <w:szCs w:val="20"/>
        </w:rPr>
        <w:t>La reconnaissance juridique de l’éducation à l’environnement</w:t>
      </w:r>
      <w:r w:rsidRPr="00610249">
        <w:rPr>
          <w:rFonts w:ascii="Arial" w:hAnsi="Arial" w:cs="Arial"/>
          <w:sz w:val="20"/>
          <w:szCs w:val="20"/>
        </w:rPr>
        <w:t xml:space="preserve">, 2021, disponible sur </w:t>
      </w:r>
      <w:hyperlink r:id="rId28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https://www.theses.fr/2021LIMO0081/document</w:t>
        </w:r>
      </w:hyperlink>
      <w:r w:rsidRPr="00610249">
        <w:rPr>
          <w:rFonts w:ascii="Arial" w:hAnsi="Arial" w:cs="Arial"/>
          <w:sz w:val="20"/>
          <w:szCs w:val="20"/>
        </w:rPr>
        <w:t xml:space="preserve"> (Consulté le 11 septembre 2025).</w:t>
      </w:r>
    </w:p>
    <w:p w14:paraId="6D12D49D" w14:textId="77777777" w:rsidR="00827500" w:rsidRPr="00610249" w:rsidRDefault="00827500" w:rsidP="00827500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610249">
        <w:rPr>
          <w:rFonts w:ascii="Arial" w:hAnsi="Arial" w:cs="Arial"/>
          <w:sz w:val="20"/>
          <w:szCs w:val="20"/>
        </w:rPr>
        <w:t>Jerrari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F., </w:t>
      </w:r>
      <w:r w:rsidRPr="00610249">
        <w:rPr>
          <w:rFonts w:ascii="Arial" w:hAnsi="Arial" w:cs="Arial"/>
          <w:i/>
          <w:iCs/>
          <w:sz w:val="20"/>
          <w:szCs w:val="20"/>
        </w:rPr>
        <w:t>La durabilité énergétique en droit international</w:t>
      </w:r>
      <w:r w:rsidRPr="00610249">
        <w:rPr>
          <w:rFonts w:ascii="Arial" w:hAnsi="Arial" w:cs="Arial"/>
          <w:sz w:val="20"/>
          <w:szCs w:val="20"/>
        </w:rPr>
        <w:t xml:space="preserve">, 2023, disponible sur </w:t>
      </w:r>
      <w:hyperlink r:id="rId29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https://www.theses.fr/2023GRALD003/document</w:t>
        </w:r>
      </w:hyperlink>
      <w:r w:rsidRPr="00610249">
        <w:rPr>
          <w:rFonts w:ascii="Arial" w:hAnsi="Arial" w:cs="Arial"/>
          <w:sz w:val="20"/>
          <w:szCs w:val="20"/>
        </w:rPr>
        <w:t xml:space="preserve"> (Consulté le 11 septembre 2025).</w:t>
      </w:r>
    </w:p>
    <w:p w14:paraId="06738BB1" w14:textId="77777777" w:rsidR="00827500" w:rsidRPr="00610249" w:rsidRDefault="00827500" w:rsidP="00827500">
      <w:pPr>
        <w:spacing w:line="276" w:lineRule="auto"/>
        <w:rPr>
          <w:rFonts w:ascii="Arial" w:hAnsi="Arial" w:cs="Arial"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Sanogo, I.K., </w:t>
      </w:r>
      <w:r w:rsidRPr="00610249">
        <w:rPr>
          <w:rFonts w:ascii="Arial" w:hAnsi="Arial" w:cs="Arial"/>
          <w:i/>
          <w:iCs/>
          <w:sz w:val="20"/>
          <w:szCs w:val="20"/>
        </w:rPr>
        <w:t xml:space="preserve">Les relations juridiques entre l’homme et le vivant, entre traditions et </w:t>
      </w:r>
      <w:proofErr w:type="gramStart"/>
      <w:r w:rsidRPr="00610249">
        <w:rPr>
          <w:rFonts w:ascii="Arial" w:hAnsi="Arial" w:cs="Arial"/>
          <w:i/>
          <w:iCs/>
          <w:sz w:val="20"/>
          <w:szCs w:val="20"/>
        </w:rPr>
        <w:t>droits:</w:t>
      </w:r>
      <w:proofErr w:type="gramEnd"/>
      <w:r w:rsidRPr="00610249">
        <w:rPr>
          <w:rFonts w:ascii="Arial" w:hAnsi="Arial" w:cs="Arial"/>
          <w:i/>
          <w:iCs/>
          <w:sz w:val="20"/>
          <w:szCs w:val="20"/>
        </w:rPr>
        <w:t xml:space="preserve"> réflexions sur l’évolution du droit de l’environnement</w:t>
      </w:r>
      <w:r w:rsidRPr="00610249">
        <w:rPr>
          <w:rFonts w:ascii="Arial" w:hAnsi="Arial" w:cs="Arial"/>
          <w:sz w:val="20"/>
          <w:szCs w:val="20"/>
        </w:rPr>
        <w:t xml:space="preserve">, 2023, disponible sur </w:t>
      </w:r>
      <w:hyperlink r:id="rId30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https://www.theses.fr/2023AIXM0374/document</w:t>
        </w:r>
      </w:hyperlink>
      <w:r w:rsidRPr="00610249">
        <w:rPr>
          <w:rFonts w:ascii="Arial" w:hAnsi="Arial" w:cs="Arial"/>
          <w:sz w:val="20"/>
          <w:szCs w:val="20"/>
        </w:rPr>
        <w:t xml:space="preserve"> (Consulté le 11 septembre 2025).</w:t>
      </w:r>
    </w:p>
    <w:p w14:paraId="19C2B422" w14:textId="77777777" w:rsidR="00827500" w:rsidRPr="00610249" w:rsidRDefault="00827500" w:rsidP="00827500">
      <w:pPr>
        <w:spacing w:line="276" w:lineRule="auto"/>
        <w:rPr>
          <w:rFonts w:ascii="Arial" w:hAnsi="Arial" w:cs="Arial"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Sow, A., </w:t>
      </w:r>
      <w:r w:rsidRPr="00610249">
        <w:rPr>
          <w:rFonts w:ascii="Arial" w:hAnsi="Arial" w:cs="Arial"/>
          <w:i/>
          <w:iCs/>
          <w:sz w:val="20"/>
          <w:szCs w:val="20"/>
        </w:rPr>
        <w:t>Les principes généraux du droit de l’environnement et les conventions régionales dans la lutte contre la pollution marine en Afrique</w:t>
      </w:r>
      <w:r w:rsidRPr="00610249">
        <w:rPr>
          <w:rFonts w:ascii="Arial" w:hAnsi="Arial" w:cs="Arial"/>
          <w:sz w:val="20"/>
          <w:szCs w:val="20"/>
        </w:rPr>
        <w:t xml:space="preserve">, 2022, disponible sur </w:t>
      </w:r>
      <w:hyperlink r:id="rId31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https://www.theses.fr/2022ASSA0008/document</w:t>
        </w:r>
      </w:hyperlink>
      <w:r w:rsidRPr="00610249">
        <w:rPr>
          <w:rFonts w:ascii="Arial" w:hAnsi="Arial" w:cs="Arial"/>
          <w:sz w:val="20"/>
          <w:szCs w:val="20"/>
        </w:rPr>
        <w:t xml:space="preserve"> (Consulté le 11 septembre 2025).</w:t>
      </w:r>
    </w:p>
    <w:p w14:paraId="5D8543FB" w14:textId="77777777" w:rsidR="00827500" w:rsidRPr="00610249" w:rsidRDefault="00827500" w:rsidP="00827500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610249">
        <w:rPr>
          <w:rFonts w:ascii="Arial" w:hAnsi="Arial" w:cs="Arial"/>
          <w:sz w:val="20"/>
          <w:szCs w:val="20"/>
        </w:rPr>
        <w:t>Vollet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A., </w:t>
      </w:r>
      <w:r w:rsidRPr="00610249">
        <w:rPr>
          <w:rFonts w:ascii="Arial" w:hAnsi="Arial" w:cs="Arial"/>
          <w:i/>
          <w:iCs/>
          <w:sz w:val="20"/>
          <w:szCs w:val="20"/>
        </w:rPr>
        <w:t>Approche juridique du concept d’infrastructure verte</w:t>
      </w:r>
      <w:r w:rsidRPr="00610249">
        <w:rPr>
          <w:rFonts w:ascii="Arial" w:hAnsi="Arial" w:cs="Arial"/>
          <w:sz w:val="20"/>
          <w:szCs w:val="20"/>
        </w:rPr>
        <w:t xml:space="preserve">, 2023, disponible sur </w:t>
      </w:r>
      <w:hyperlink r:id="rId32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https://www.theses.fr/2023URENG026/document</w:t>
        </w:r>
      </w:hyperlink>
      <w:r w:rsidRPr="00610249">
        <w:rPr>
          <w:rFonts w:ascii="Arial" w:hAnsi="Arial" w:cs="Arial"/>
          <w:sz w:val="20"/>
          <w:szCs w:val="20"/>
        </w:rPr>
        <w:t xml:space="preserve"> (Consulté le 11 septembre 2025).</w:t>
      </w:r>
    </w:p>
    <w:p w14:paraId="5C8DE6E6" w14:textId="77777777" w:rsidR="00827500" w:rsidRPr="00471884" w:rsidRDefault="00827500" w:rsidP="00827500">
      <w:pPr>
        <w:pStyle w:val="Titre1"/>
        <w:spacing w:line="276" w:lineRule="auto"/>
        <w:rPr>
          <w:rFonts w:cs="Arial"/>
          <w:b/>
          <w:color w:val="auto"/>
          <w:sz w:val="20"/>
          <w:szCs w:val="20"/>
        </w:rPr>
      </w:pPr>
      <w:r w:rsidRPr="00471884">
        <w:rPr>
          <w:rFonts w:cs="Arial"/>
          <w:b/>
          <w:color w:val="auto"/>
          <w:sz w:val="20"/>
          <w:szCs w:val="20"/>
        </w:rPr>
        <w:lastRenderedPageBreak/>
        <w:t>4 - Articles scientifiques</w:t>
      </w:r>
    </w:p>
    <w:p w14:paraId="4ADFE2EA" w14:textId="77777777" w:rsidR="00827500" w:rsidRPr="00610249" w:rsidRDefault="00827500" w:rsidP="00827500">
      <w:pPr>
        <w:spacing w:after="0" w:line="276" w:lineRule="auto"/>
        <w:rPr>
          <w:rStyle w:val="Lienhypertexte"/>
          <w:rFonts w:ascii="Arial" w:hAnsi="Arial" w:cs="Arial"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Besse, P., Besse-Patin, A. et Castets-Renard, C., « Implications juridiques et éthiques des algorithmes d’intelligence artificielle dans le domaine de la santé », </w:t>
      </w:r>
      <w:r w:rsidRPr="00610249">
        <w:rPr>
          <w:rFonts w:ascii="Arial" w:hAnsi="Arial" w:cs="Arial"/>
          <w:i/>
          <w:iCs/>
          <w:sz w:val="20"/>
          <w:szCs w:val="20"/>
        </w:rPr>
        <w:t>Statistique et Société</w:t>
      </w:r>
      <w:r w:rsidRPr="00610249">
        <w:rPr>
          <w:rFonts w:ascii="Arial" w:hAnsi="Arial" w:cs="Arial"/>
          <w:sz w:val="20"/>
          <w:szCs w:val="20"/>
        </w:rPr>
        <w:t>, 2020, vol. 8, n° 3, pp. 21</w:t>
      </w:r>
      <w:r w:rsidRPr="00610249">
        <w:rPr>
          <w:rFonts w:ascii="Arial" w:hAnsi="Arial" w:cs="Arial"/>
          <w:sz w:val="20"/>
          <w:szCs w:val="20"/>
        </w:rPr>
        <w:noBreakHyphen/>
        <w:t>53. [</w:t>
      </w:r>
      <w:proofErr w:type="gramStart"/>
      <w:r w:rsidRPr="00610249">
        <w:rPr>
          <w:rFonts w:ascii="Arial" w:hAnsi="Arial" w:cs="Arial"/>
          <w:sz w:val="20"/>
          <w:szCs w:val="20"/>
        </w:rPr>
        <w:t>en</w:t>
      </w:r>
      <w:proofErr w:type="gramEnd"/>
      <w:r w:rsidRPr="00610249">
        <w:rPr>
          <w:rFonts w:ascii="Arial" w:hAnsi="Arial" w:cs="Arial"/>
          <w:sz w:val="20"/>
          <w:szCs w:val="20"/>
        </w:rPr>
        <w:t xml:space="preserve"> ligne]. </w:t>
      </w:r>
      <w:hyperlink r:id="rId33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https://www-persee-fr.federation.unimes.fr:8443/doc/staso_2269-0271_2020_num_8_3_1136</w:t>
        </w:r>
      </w:hyperlink>
    </w:p>
    <w:p w14:paraId="0A11114A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BD0F509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sz w:val="20"/>
          <w:szCs w:val="20"/>
        </w:rPr>
      </w:pPr>
      <w:proofErr w:type="spellStart"/>
      <w:r w:rsidRPr="00610249">
        <w:rPr>
          <w:rFonts w:ascii="Arial" w:hAnsi="Arial" w:cs="Arial"/>
          <w:sz w:val="20"/>
          <w:szCs w:val="20"/>
        </w:rPr>
        <w:t>Brison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N. et Frison, C., « L’avenir des ressources génétiques marines au-delà des juridictions </w:t>
      </w:r>
      <w:proofErr w:type="gramStart"/>
      <w:r w:rsidRPr="00610249">
        <w:rPr>
          <w:rFonts w:ascii="Arial" w:hAnsi="Arial" w:cs="Arial"/>
          <w:sz w:val="20"/>
          <w:szCs w:val="20"/>
        </w:rPr>
        <w:t>nationales:</w:t>
      </w:r>
      <w:proofErr w:type="gramEnd"/>
      <w:r w:rsidRPr="00610249">
        <w:rPr>
          <w:rFonts w:ascii="Arial" w:hAnsi="Arial" w:cs="Arial"/>
          <w:sz w:val="20"/>
          <w:szCs w:val="20"/>
        </w:rPr>
        <w:t xml:space="preserve"> enjeux à l’aube d’un nouveau traité international », </w:t>
      </w:r>
      <w:proofErr w:type="spellStart"/>
      <w:r w:rsidRPr="00610249">
        <w:rPr>
          <w:rFonts w:ascii="Arial" w:hAnsi="Arial" w:cs="Arial"/>
          <w:i/>
          <w:iCs/>
          <w:sz w:val="20"/>
          <w:szCs w:val="20"/>
        </w:rPr>
        <w:t>VertigO</w:t>
      </w:r>
      <w:proofErr w:type="spellEnd"/>
      <w:r w:rsidRPr="00610249">
        <w:rPr>
          <w:rFonts w:ascii="Arial" w:hAnsi="Arial" w:cs="Arial"/>
          <w:i/>
          <w:iCs/>
          <w:sz w:val="20"/>
          <w:szCs w:val="20"/>
        </w:rPr>
        <w:t> : la revue électronique en sciences de l’environnement</w:t>
      </w:r>
      <w:r w:rsidRPr="00610249">
        <w:rPr>
          <w:rFonts w:ascii="Arial" w:hAnsi="Arial" w:cs="Arial"/>
          <w:sz w:val="20"/>
          <w:szCs w:val="20"/>
        </w:rPr>
        <w:t>, 2021, vol. 21, n° 1, pp. 1</w:t>
      </w:r>
      <w:r w:rsidRPr="00610249">
        <w:rPr>
          <w:rFonts w:ascii="Arial" w:hAnsi="Arial" w:cs="Arial"/>
          <w:sz w:val="20"/>
          <w:szCs w:val="20"/>
        </w:rPr>
        <w:noBreakHyphen/>
        <w:t>25. [</w:t>
      </w:r>
      <w:proofErr w:type="gramStart"/>
      <w:r w:rsidRPr="00610249">
        <w:rPr>
          <w:rFonts w:ascii="Arial" w:hAnsi="Arial" w:cs="Arial"/>
          <w:sz w:val="20"/>
          <w:szCs w:val="20"/>
        </w:rPr>
        <w:t>en</w:t>
      </w:r>
      <w:proofErr w:type="gramEnd"/>
      <w:r w:rsidRPr="00610249">
        <w:rPr>
          <w:rFonts w:ascii="Arial" w:hAnsi="Arial" w:cs="Arial"/>
          <w:sz w:val="20"/>
          <w:szCs w:val="20"/>
        </w:rPr>
        <w:t xml:space="preserve"> ligne]</w:t>
      </w:r>
    </w:p>
    <w:p w14:paraId="2A553A1B" w14:textId="77777777" w:rsidR="00827500" w:rsidRPr="00610249" w:rsidRDefault="00827500" w:rsidP="00827500">
      <w:pPr>
        <w:spacing w:line="276" w:lineRule="auto"/>
        <w:rPr>
          <w:rFonts w:ascii="Arial" w:hAnsi="Arial" w:cs="Arial"/>
          <w:sz w:val="20"/>
          <w:szCs w:val="20"/>
        </w:rPr>
      </w:pPr>
      <w:hyperlink r:id="rId34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https://doi-org.federation.unimes.fr:8443/10.4000/vertigo.30610</w:t>
        </w:r>
      </w:hyperlink>
    </w:p>
    <w:p w14:paraId="22A2DD80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D183A1C" w14:textId="77777777" w:rsidR="00827500" w:rsidRPr="00610249" w:rsidRDefault="00827500" w:rsidP="00827500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610249">
        <w:rPr>
          <w:rFonts w:ascii="Arial" w:hAnsi="Arial" w:cs="Arial"/>
          <w:sz w:val="20"/>
          <w:szCs w:val="20"/>
        </w:rPr>
        <w:t>Hiwasaki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L., Déry, S. et </w:t>
      </w:r>
      <w:proofErr w:type="spellStart"/>
      <w:r w:rsidRPr="00610249">
        <w:rPr>
          <w:rFonts w:ascii="Arial" w:hAnsi="Arial" w:cs="Arial"/>
          <w:sz w:val="20"/>
          <w:szCs w:val="20"/>
        </w:rPr>
        <w:t>Bleau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N., « Réduire les inégalités et atteindre l’équité pour sauver la planète : par quel bout commencer ? », </w:t>
      </w:r>
      <w:proofErr w:type="spellStart"/>
      <w:r w:rsidRPr="00610249">
        <w:rPr>
          <w:rFonts w:ascii="Arial" w:hAnsi="Arial" w:cs="Arial"/>
          <w:i/>
          <w:iCs/>
          <w:sz w:val="20"/>
          <w:szCs w:val="20"/>
        </w:rPr>
        <w:t>VertigO</w:t>
      </w:r>
      <w:proofErr w:type="spellEnd"/>
      <w:r w:rsidRPr="00610249">
        <w:rPr>
          <w:rFonts w:ascii="Arial" w:hAnsi="Arial" w:cs="Arial"/>
          <w:i/>
          <w:iCs/>
          <w:sz w:val="20"/>
          <w:szCs w:val="20"/>
        </w:rPr>
        <w:t xml:space="preserve"> - la revue électronique en sciences de l’environnement</w:t>
      </w:r>
      <w:r w:rsidRPr="00610249">
        <w:rPr>
          <w:rFonts w:ascii="Arial" w:hAnsi="Arial" w:cs="Arial"/>
          <w:sz w:val="20"/>
          <w:szCs w:val="20"/>
        </w:rPr>
        <w:t xml:space="preserve">, octobre 2024, disponible sur </w:t>
      </w:r>
      <w:hyperlink r:id="rId35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https://journals.openedition.org/vertigo/45402</w:t>
        </w:r>
      </w:hyperlink>
      <w:r w:rsidRPr="00610249">
        <w:rPr>
          <w:rFonts w:ascii="Arial" w:hAnsi="Arial" w:cs="Arial"/>
          <w:sz w:val="20"/>
          <w:szCs w:val="20"/>
        </w:rPr>
        <w:t xml:space="preserve"> (Consulté le 12 septembre 2025).</w:t>
      </w:r>
    </w:p>
    <w:p w14:paraId="057A305F" w14:textId="77777777" w:rsidR="00827500" w:rsidRPr="00610249" w:rsidRDefault="00827500" w:rsidP="00827500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610249">
        <w:rPr>
          <w:rFonts w:ascii="Arial" w:hAnsi="Arial" w:cs="Arial"/>
          <w:sz w:val="20"/>
          <w:szCs w:val="20"/>
        </w:rPr>
        <w:t>Maljean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-Dubois, S., « Responsabilité environnementale et réglementation internationale », </w:t>
      </w:r>
      <w:r w:rsidRPr="00610249">
        <w:rPr>
          <w:rFonts w:ascii="Arial" w:hAnsi="Arial" w:cs="Arial"/>
          <w:i/>
          <w:iCs/>
          <w:sz w:val="20"/>
          <w:szCs w:val="20"/>
        </w:rPr>
        <w:t>Environnement</w:t>
      </w:r>
      <w:r w:rsidRPr="00610249">
        <w:rPr>
          <w:rFonts w:ascii="Arial" w:hAnsi="Arial" w:cs="Arial"/>
          <w:sz w:val="20"/>
          <w:szCs w:val="20"/>
        </w:rPr>
        <w:t xml:space="preserve">, Techniques de l’ingénieur, septembre 2020, disponible sur </w:t>
      </w:r>
      <w:hyperlink r:id="rId36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https://www.techniques-ingenieur.fr/doi/10.51257/a/v1/g1036</w:t>
        </w:r>
      </w:hyperlink>
      <w:r w:rsidRPr="00610249">
        <w:rPr>
          <w:rFonts w:ascii="Arial" w:hAnsi="Arial" w:cs="Arial"/>
          <w:sz w:val="20"/>
          <w:szCs w:val="20"/>
        </w:rPr>
        <w:t xml:space="preserve"> (Consulté le 12 septembre 2025).</w:t>
      </w:r>
    </w:p>
    <w:p w14:paraId="3B9E6B14" w14:textId="77777777" w:rsidR="00827500" w:rsidRPr="00610249" w:rsidRDefault="00827500" w:rsidP="00827500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610249">
        <w:rPr>
          <w:rFonts w:ascii="Arial" w:hAnsi="Arial" w:cs="Arial"/>
          <w:sz w:val="20"/>
          <w:szCs w:val="20"/>
        </w:rPr>
        <w:t>Tassinari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C.A., « Anthropocène, Sémiotique et Droit de l’Environnement. La remise en cause juridique des non-humains », </w:t>
      </w:r>
      <w:r w:rsidRPr="00610249">
        <w:rPr>
          <w:rFonts w:ascii="Arial" w:hAnsi="Arial" w:cs="Arial"/>
          <w:i/>
          <w:iCs/>
          <w:sz w:val="20"/>
          <w:szCs w:val="20"/>
        </w:rPr>
        <w:t>Actes sémiotiques</w:t>
      </w:r>
      <w:r w:rsidRPr="00610249">
        <w:rPr>
          <w:rFonts w:ascii="Arial" w:hAnsi="Arial" w:cs="Arial"/>
          <w:sz w:val="20"/>
          <w:szCs w:val="20"/>
        </w:rPr>
        <w:t xml:space="preserve">, 2023, n° 128, disponible sur </w:t>
      </w:r>
      <w:hyperlink r:id="rId37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https://hal.science/hal-03978488</w:t>
        </w:r>
      </w:hyperlink>
      <w:r w:rsidRPr="00610249">
        <w:rPr>
          <w:rFonts w:ascii="Arial" w:hAnsi="Arial" w:cs="Arial"/>
          <w:sz w:val="20"/>
          <w:szCs w:val="20"/>
        </w:rPr>
        <w:t xml:space="preserve"> (Consulté le 11 septembre 2025).</w:t>
      </w:r>
    </w:p>
    <w:p w14:paraId="477EAB71" w14:textId="77777777" w:rsidR="00827500" w:rsidRPr="00610249" w:rsidRDefault="00827500" w:rsidP="00827500">
      <w:pPr>
        <w:spacing w:line="276" w:lineRule="auto"/>
        <w:rPr>
          <w:rFonts w:ascii="Arial" w:hAnsi="Arial" w:cs="Arial"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Warin, L., « Table-ronde 3 : Santé publique / One </w:t>
      </w:r>
      <w:proofErr w:type="spellStart"/>
      <w:r w:rsidRPr="00610249">
        <w:rPr>
          <w:rFonts w:ascii="Arial" w:hAnsi="Arial" w:cs="Arial"/>
          <w:sz w:val="20"/>
          <w:szCs w:val="20"/>
        </w:rPr>
        <w:t>Health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 », </w:t>
      </w:r>
      <w:r w:rsidRPr="00610249">
        <w:rPr>
          <w:rFonts w:ascii="Arial" w:hAnsi="Arial" w:cs="Arial"/>
          <w:i/>
          <w:iCs/>
          <w:sz w:val="20"/>
          <w:szCs w:val="20"/>
        </w:rPr>
        <w:t>Journal du Droit de la Santé et de l’Assurance - Maladie (JDSAM)</w:t>
      </w:r>
      <w:r w:rsidRPr="00610249">
        <w:rPr>
          <w:rFonts w:ascii="Arial" w:hAnsi="Arial" w:cs="Arial"/>
          <w:sz w:val="20"/>
          <w:szCs w:val="20"/>
        </w:rPr>
        <w:t>, 2022, vol. 33, n° 3, pp. 38</w:t>
      </w:r>
      <w:r w:rsidRPr="00610249">
        <w:rPr>
          <w:rFonts w:ascii="Arial" w:hAnsi="Arial" w:cs="Arial"/>
          <w:sz w:val="20"/>
          <w:szCs w:val="20"/>
        </w:rPr>
        <w:noBreakHyphen/>
        <w:t xml:space="preserve">42, disponible sur </w:t>
      </w:r>
      <w:hyperlink r:id="rId38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https://droit.cairn.info/revue-journal-du-droit-de-la-sante-et-de-l-assurance-maladie-2022-3-page-38</w:t>
        </w:r>
      </w:hyperlink>
      <w:r w:rsidRPr="00610249">
        <w:rPr>
          <w:rFonts w:ascii="Arial" w:hAnsi="Arial" w:cs="Arial"/>
          <w:sz w:val="20"/>
          <w:szCs w:val="20"/>
        </w:rPr>
        <w:t xml:space="preserve"> (Consulté le 12 septembre 2025).</w:t>
      </w:r>
    </w:p>
    <w:p w14:paraId="6183EB56" w14:textId="77777777" w:rsidR="00827500" w:rsidRPr="00610249" w:rsidRDefault="00827500" w:rsidP="00827500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610249">
        <w:rPr>
          <w:rFonts w:ascii="Arial" w:hAnsi="Arial" w:cs="Arial"/>
          <w:sz w:val="20"/>
          <w:szCs w:val="20"/>
        </w:rPr>
        <w:t>Bastiège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M., « Contrôle des engagements de l’UE et de ses partenaires en matière de biodiversité et de climat : quel dialogue avec les populations locales ? », </w:t>
      </w:r>
      <w:r w:rsidRPr="00610249">
        <w:rPr>
          <w:rFonts w:ascii="Arial" w:hAnsi="Arial" w:cs="Arial"/>
          <w:i/>
          <w:iCs/>
          <w:sz w:val="20"/>
          <w:szCs w:val="20"/>
        </w:rPr>
        <w:t>Politiques et Management Public</w:t>
      </w:r>
      <w:r w:rsidRPr="00610249">
        <w:rPr>
          <w:rFonts w:ascii="Arial" w:hAnsi="Arial" w:cs="Arial"/>
          <w:sz w:val="20"/>
          <w:szCs w:val="20"/>
        </w:rPr>
        <w:t>, juillet 2020, vol. 37, n° 3, pp. 319</w:t>
      </w:r>
      <w:r w:rsidRPr="00610249">
        <w:rPr>
          <w:rFonts w:ascii="Arial" w:hAnsi="Arial" w:cs="Arial"/>
          <w:sz w:val="20"/>
          <w:szCs w:val="20"/>
        </w:rPr>
        <w:noBreakHyphen/>
        <w:t xml:space="preserve">325, disponible sur </w:t>
      </w:r>
      <w:hyperlink r:id="rId39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https://www.jle.com/fr/revues/pmp/e-docs/04._controle_des_engagements_de_lue_et_de_ses_partenaires_en_matiere_de_biodiversite_et_de_climat_quel_dialogue_avec_les_populations_locales_1_346517/article.phtml?tab=texte</w:t>
        </w:r>
      </w:hyperlink>
      <w:r w:rsidRPr="00610249">
        <w:rPr>
          <w:rFonts w:ascii="Arial" w:hAnsi="Arial" w:cs="Arial"/>
          <w:sz w:val="20"/>
          <w:szCs w:val="20"/>
        </w:rPr>
        <w:t xml:space="preserve"> (Consulté le 12 septembre 2025).</w:t>
      </w:r>
    </w:p>
    <w:p w14:paraId="1CE8218E" w14:textId="77777777" w:rsidR="00827500" w:rsidRPr="00610249" w:rsidRDefault="00827500" w:rsidP="00827500">
      <w:pPr>
        <w:pStyle w:val="Titre1"/>
        <w:spacing w:line="276" w:lineRule="auto"/>
        <w:rPr>
          <w:rFonts w:cs="Arial"/>
          <w:b/>
          <w:color w:val="auto"/>
          <w:sz w:val="20"/>
          <w:szCs w:val="20"/>
        </w:rPr>
      </w:pPr>
      <w:r>
        <w:rPr>
          <w:rFonts w:cs="Arial"/>
          <w:b/>
          <w:color w:val="auto"/>
          <w:sz w:val="20"/>
          <w:szCs w:val="20"/>
        </w:rPr>
        <w:t xml:space="preserve">5 - </w:t>
      </w:r>
      <w:r w:rsidRPr="00610249">
        <w:rPr>
          <w:rFonts w:cs="Arial"/>
          <w:b/>
          <w:color w:val="auto"/>
          <w:sz w:val="20"/>
          <w:szCs w:val="20"/>
        </w:rPr>
        <w:t>Articles de presse</w:t>
      </w:r>
    </w:p>
    <w:p w14:paraId="105BF9DD" w14:textId="77777777" w:rsidR="00827500" w:rsidRPr="00610249" w:rsidRDefault="00827500" w:rsidP="00827500">
      <w:pPr>
        <w:spacing w:after="0" w:line="276" w:lineRule="auto"/>
        <w:rPr>
          <w:rStyle w:val="Lienhypertexte"/>
          <w:rFonts w:ascii="Arial" w:hAnsi="Arial" w:cs="Arial"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Banga, B., « Préjudice écologique. Marée verte », </w:t>
      </w:r>
      <w:r w:rsidRPr="00610249">
        <w:rPr>
          <w:rFonts w:ascii="Arial" w:hAnsi="Arial" w:cs="Arial"/>
          <w:i/>
          <w:iCs/>
          <w:sz w:val="20"/>
          <w:szCs w:val="20"/>
        </w:rPr>
        <w:t>La Tribune de l’assurance</w:t>
      </w:r>
      <w:r w:rsidRPr="00610249">
        <w:rPr>
          <w:rFonts w:ascii="Arial" w:hAnsi="Arial" w:cs="Arial"/>
          <w:sz w:val="20"/>
          <w:szCs w:val="20"/>
        </w:rPr>
        <w:t>, 2020, n° 260, pp. 30</w:t>
      </w:r>
      <w:r w:rsidRPr="00610249">
        <w:rPr>
          <w:rFonts w:ascii="Arial" w:hAnsi="Arial" w:cs="Arial"/>
          <w:sz w:val="20"/>
          <w:szCs w:val="20"/>
        </w:rPr>
        <w:noBreakHyphen/>
        <w:t xml:space="preserve">41, disponible sur </w:t>
      </w:r>
      <w:hyperlink r:id="rId40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https://nouveau-europresse-com.federation.unimes.fr:8443/Link/NimesT_1/news%c2%b720200901%c2%b7TRI%c2%b70028</w:t>
        </w:r>
      </w:hyperlink>
    </w:p>
    <w:p w14:paraId="338D4C62" w14:textId="77777777" w:rsidR="00827500" w:rsidRPr="00610249" w:rsidRDefault="00827500" w:rsidP="0082750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EB80ED0" w14:textId="77777777" w:rsidR="00827500" w:rsidRPr="00610249" w:rsidRDefault="00827500" w:rsidP="00827500">
      <w:pPr>
        <w:spacing w:line="276" w:lineRule="auto"/>
        <w:rPr>
          <w:rFonts w:ascii="Arial" w:hAnsi="Arial" w:cs="Arial"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Benoist, J.-M., « La commande publique au service de la performance RSE des achats », </w:t>
      </w:r>
      <w:r w:rsidRPr="00610249">
        <w:rPr>
          <w:rFonts w:ascii="Arial" w:hAnsi="Arial" w:cs="Arial"/>
          <w:i/>
          <w:iCs/>
          <w:sz w:val="20"/>
          <w:szCs w:val="20"/>
        </w:rPr>
        <w:t>Décision Achats</w:t>
      </w:r>
      <w:r w:rsidRPr="00610249">
        <w:rPr>
          <w:rFonts w:ascii="Arial" w:hAnsi="Arial" w:cs="Arial"/>
          <w:sz w:val="20"/>
          <w:szCs w:val="20"/>
        </w:rPr>
        <w:t xml:space="preserve">, mars 2023, p. 43-45, disponible sur </w:t>
      </w:r>
      <w:hyperlink r:id="rId41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https://nouveau.europresse.com/Link/NimesT_1/news%C2%B720230316%C2%B7EDE%C2%B7186231513</w:t>
        </w:r>
      </w:hyperlink>
      <w:r w:rsidRPr="00610249">
        <w:rPr>
          <w:rFonts w:ascii="Arial" w:hAnsi="Arial" w:cs="Arial"/>
          <w:sz w:val="20"/>
          <w:szCs w:val="20"/>
        </w:rPr>
        <w:t>.</w:t>
      </w:r>
    </w:p>
    <w:p w14:paraId="061D18C8" w14:textId="77777777" w:rsidR="00827500" w:rsidRPr="00610249" w:rsidRDefault="00827500" w:rsidP="00827500">
      <w:pPr>
        <w:spacing w:line="276" w:lineRule="auto"/>
        <w:rPr>
          <w:rFonts w:ascii="Arial" w:hAnsi="Arial" w:cs="Arial"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Pidoux, C.B.-L., « Droit - Comment la réglementation va inciter à la décarbonation du numérique », </w:t>
      </w:r>
      <w:r w:rsidRPr="00610249">
        <w:rPr>
          <w:rFonts w:ascii="Arial" w:hAnsi="Arial" w:cs="Arial"/>
          <w:i/>
          <w:iCs/>
          <w:sz w:val="20"/>
          <w:szCs w:val="20"/>
        </w:rPr>
        <w:t>Option Finance</w:t>
      </w:r>
      <w:r w:rsidRPr="00610249">
        <w:rPr>
          <w:rFonts w:ascii="Arial" w:hAnsi="Arial" w:cs="Arial"/>
          <w:sz w:val="20"/>
          <w:szCs w:val="20"/>
        </w:rPr>
        <w:t>, décembre 2023, pp. 19</w:t>
      </w:r>
      <w:r w:rsidRPr="00610249">
        <w:rPr>
          <w:rFonts w:ascii="Arial" w:hAnsi="Arial" w:cs="Arial"/>
          <w:sz w:val="20"/>
          <w:szCs w:val="20"/>
        </w:rPr>
        <w:noBreakHyphen/>
        <w:t xml:space="preserve">20, disponible sur </w:t>
      </w:r>
      <w:hyperlink r:id="rId42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https://nouveau.europresse.com/Link/NimesT_1/news%C2%B720231211%C2%B7OPT%C2%B7a0004072103</w:t>
        </w:r>
      </w:hyperlink>
      <w:r w:rsidRPr="00610249">
        <w:rPr>
          <w:rFonts w:ascii="Arial" w:hAnsi="Arial" w:cs="Arial"/>
          <w:sz w:val="20"/>
          <w:szCs w:val="20"/>
        </w:rPr>
        <w:t>.</w:t>
      </w:r>
    </w:p>
    <w:p w14:paraId="254C749E" w14:textId="77777777" w:rsidR="00827500" w:rsidRPr="00610249" w:rsidRDefault="00827500" w:rsidP="00827500">
      <w:pPr>
        <w:spacing w:line="276" w:lineRule="auto"/>
        <w:rPr>
          <w:rFonts w:ascii="Arial" w:hAnsi="Arial" w:cs="Arial"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Druart, S., « Performance énergétique. Urgences réglementaires et climatiques », </w:t>
      </w:r>
      <w:r w:rsidRPr="00610249">
        <w:rPr>
          <w:rFonts w:ascii="Arial" w:hAnsi="Arial" w:cs="Arial"/>
          <w:i/>
          <w:iCs/>
          <w:sz w:val="20"/>
          <w:szCs w:val="20"/>
        </w:rPr>
        <w:t>Points de Vente</w:t>
      </w:r>
      <w:r w:rsidRPr="00610249">
        <w:rPr>
          <w:rFonts w:ascii="Arial" w:hAnsi="Arial" w:cs="Arial"/>
          <w:sz w:val="20"/>
          <w:szCs w:val="20"/>
        </w:rPr>
        <w:t>, novembre 2022, n° 1311, pp. 30</w:t>
      </w:r>
      <w:r w:rsidRPr="00610249">
        <w:rPr>
          <w:rFonts w:ascii="Arial" w:hAnsi="Arial" w:cs="Arial"/>
          <w:sz w:val="20"/>
          <w:szCs w:val="20"/>
        </w:rPr>
        <w:noBreakHyphen/>
        <w:t xml:space="preserve">38, disponible sur </w:t>
      </w:r>
      <w:hyperlink r:id="rId43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https://nouveau.europresse.com/Link/NimesT_1/news%C2%B720221121%C2%B7PDV%C2%B7a0003141983</w:t>
        </w:r>
      </w:hyperlink>
      <w:r w:rsidRPr="00610249">
        <w:rPr>
          <w:rFonts w:ascii="Arial" w:hAnsi="Arial" w:cs="Arial"/>
          <w:sz w:val="20"/>
          <w:szCs w:val="20"/>
        </w:rPr>
        <w:t>.</w:t>
      </w:r>
    </w:p>
    <w:p w14:paraId="0122A193" w14:textId="77777777" w:rsidR="00827500" w:rsidRPr="00610249" w:rsidRDefault="00827500" w:rsidP="00827500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610249">
        <w:rPr>
          <w:rFonts w:ascii="Arial" w:hAnsi="Arial" w:cs="Arial"/>
          <w:sz w:val="20"/>
          <w:szCs w:val="20"/>
        </w:rPr>
        <w:t>Fenoll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M.-A., « RSE et compliance : l’opportunité pour des achats créateurs de valeur », </w:t>
      </w:r>
      <w:r w:rsidRPr="00610249">
        <w:rPr>
          <w:rFonts w:ascii="Arial" w:hAnsi="Arial" w:cs="Arial"/>
          <w:i/>
          <w:iCs/>
          <w:sz w:val="20"/>
          <w:szCs w:val="20"/>
        </w:rPr>
        <w:t>Décision Achats</w:t>
      </w:r>
      <w:r w:rsidRPr="00610249">
        <w:rPr>
          <w:rFonts w:ascii="Arial" w:hAnsi="Arial" w:cs="Arial"/>
          <w:sz w:val="20"/>
          <w:szCs w:val="20"/>
        </w:rPr>
        <w:t>, novembre 2024, n° 243, pp. 13</w:t>
      </w:r>
      <w:r w:rsidRPr="00610249">
        <w:rPr>
          <w:rFonts w:ascii="Arial" w:hAnsi="Arial" w:cs="Arial"/>
          <w:sz w:val="20"/>
          <w:szCs w:val="20"/>
        </w:rPr>
        <w:noBreakHyphen/>
        <w:t xml:space="preserve">18, disponible sur </w:t>
      </w:r>
      <w:hyperlink r:id="rId44" w:history="1">
        <w:r w:rsidRPr="00E047BC">
          <w:rPr>
            <w:rStyle w:val="Lienhypertexte"/>
            <w:rFonts w:ascii="Arial" w:hAnsi="Arial" w:cs="Arial"/>
            <w:sz w:val="20"/>
            <w:szCs w:val="20"/>
          </w:rPr>
          <w:t>https://nouveau.europresse.com/Link/NimesT_1/news%C2%B720241115%C2%B7EDE%C2%B7202411158626391320</w:t>
        </w:r>
      </w:hyperlink>
      <w:r w:rsidRPr="00610249">
        <w:rPr>
          <w:rFonts w:ascii="Arial" w:hAnsi="Arial" w:cs="Arial"/>
          <w:sz w:val="20"/>
          <w:szCs w:val="20"/>
        </w:rPr>
        <w:t>.</w:t>
      </w:r>
    </w:p>
    <w:p w14:paraId="289D4584" w14:textId="77777777" w:rsidR="00827500" w:rsidRPr="00610249" w:rsidRDefault="00827500" w:rsidP="00827500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610249">
        <w:rPr>
          <w:rFonts w:ascii="Arial" w:hAnsi="Arial" w:cs="Arial"/>
          <w:sz w:val="20"/>
          <w:szCs w:val="20"/>
        </w:rPr>
        <w:lastRenderedPageBreak/>
        <w:t>Leboulanger</w:t>
      </w:r>
      <w:proofErr w:type="spellEnd"/>
      <w:r w:rsidRPr="00610249">
        <w:rPr>
          <w:rFonts w:ascii="Arial" w:hAnsi="Arial" w:cs="Arial"/>
          <w:sz w:val="20"/>
          <w:szCs w:val="20"/>
        </w:rPr>
        <w:t xml:space="preserve">, S., « La Commission européenne dessine le futur de l’emballage », </w:t>
      </w:r>
      <w:r w:rsidRPr="00610249">
        <w:rPr>
          <w:rFonts w:ascii="Arial" w:hAnsi="Arial" w:cs="Arial"/>
          <w:i/>
          <w:iCs/>
          <w:sz w:val="20"/>
          <w:szCs w:val="20"/>
        </w:rPr>
        <w:t>LSA</w:t>
      </w:r>
      <w:r w:rsidRPr="00610249">
        <w:rPr>
          <w:rFonts w:ascii="Arial" w:hAnsi="Arial" w:cs="Arial"/>
          <w:sz w:val="20"/>
          <w:szCs w:val="20"/>
        </w:rPr>
        <w:t>, février 2023, n° 2733, pp. 20</w:t>
      </w:r>
      <w:r w:rsidRPr="00610249">
        <w:rPr>
          <w:rFonts w:ascii="Arial" w:hAnsi="Arial" w:cs="Arial"/>
          <w:sz w:val="20"/>
          <w:szCs w:val="20"/>
        </w:rPr>
        <w:noBreakHyphen/>
        <w:t xml:space="preserve">22, disponible sur </w:t>
      </w:r>
      <w:hyperlink r:id="rId45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https://nouveau.europresse.com/Link/NimesT_1/news%C2%B720230202%C2%B7GIL%C2%B71874951</w:t>
        </w:r>
      </w:hyperlink>
      <w:r w:rsidRPr="00610249">
        <w:rPr>
          <w:rFonts w:ascii="Arial" w:hAnsi="Arial" w:cs="Arial"/>
          <w:sz w:val="20"/>
          <w:szCs w:val="20"/>
        </w:rPr>
        <w:t>.</w:t>
      </w:r>
    </w:p>
    <w:p w14:paraId="3480ACE0" w14:textId="77777777" w:rsidR="00827500" w:rsidRPr="00610249" w:rsidRDefault="00827500" w:rsidP="00827500">
      <w:pPr>
        <w:spacing w:line="276" w:lineRule="auto"/>
        <w:rPr>
          <w:rFonts w:ascii="Arial" w:hAnsi="Arial" w:cs="Arial"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Lecocq, F., « Quelles conséquences pour la grande conso ? », </w:t>
      </w:r>
      <w:r w:rsidRPr="00610249">
        <w:rPr>
          <w:rFonts w:ascii="Arial" w:hAnsi="Arial" w:cs="Arial"/>
          <w:i/>
          <w:iCs/>
          <w:sz w:val="20"/>
          <w:szCs w:val="20"/>
        </w:rPr>
        <w:t>LSA</w:t>
      </w:r>
      <w:r w:rsidRPr="00610249">
        <w:rPr>
          <w:rFonts w:ascii="Arial" w:hAnsi="Arial" w:cs="Arial"/>
          <w:sz w:val="20"/>
          <w:szCs w:val="20"/>
        </w:rPr>
        <w:t>, avril 2025, vol. 2839, n° 2839, pp. 38</w:t>
      </w:r>
      <w:r w:rsidRPr="00610249">
        <w:rPr>
          <w:rFonts w:ascii="Arial" w:hAnsi="Arial" w:cs="Arial"/>
          <w:sz w:val="20"/>
          <w:szCs w:val="20"/>
        </w:rPr>
        <w:noBreakHyphen/>
        <w:t xml:space="preserve">40, disponible sur </w:t>
      </w:r>
      <w:hyperlink r:id="rId46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https://nouveau.europresse.com/Link/NimesT_1/news%C2%B720250417%C2%B7GIL%C2%B7id496697_k1</w:t>
        </w:r>
      </w:hyperlink>
      <w:r w:rsidRPr="00610249">
        <w:rPr>
          <w:rFonts w:ascii="Arial" w:hAnsi="Arial" w:cs="Arial"/>
          <w:sz w:val="20"/>
          <w:szCs w:val="20"/>
        </w:rPr>
        <w:t>.</w:t>
      </w:r>
    </w:p>
    <w:p w14:paraId="4774DD23" w14:textId="77777777" w:rsidR="00827500" w:rsidRPr="00610249" w:rsidRDefault="00827500" w:rsidP="00827500">
      <w:pPr>
        <w:spacing w:line="276" w:lineRule="auto"/>
        <w:rPr>
          <w:rFonts w:ascii="Arial" w:hAnsi="Arial" w:cs="Arial"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Picot, D., « Les dégâts sur l’environnement enfin compensés ? Milieux naturels », </w:t>
      </w:r>
      <w:r w:rsidRPr="00610249">
        <w:rPr>
          <w:rFonts w:ascii="Arial" w:hAnsi="Arial" w:cs="Arial"/>
          <w:i/>
          <w:iCs/>
          <w:sz w:val="20"/>
          <w:szCs w:val="20"/>
        </w:rPr>
        <w:t>La Gazette des communes (site web)</w:t>
      </w:r>
      <w:r w:rsidRPr="00610249">
        <w:rPr>
          <w:rFonts w:ascii="Arial" w:hAnsi="Arial" w:cs="Arial"/>
          <w:sz w:val="20"/>
          <w:szCs w:val="20"/>
        </w:rPr>
        <w:t>, avril 2025, n° 2762, pp. 32</w:t>
      </w:r>
      <w:r w:rsidRPr="00610249">
        <w:rPr>
          <w:rFonts w:ascii="Arial" w:hAnsi="Arial" w:cs="Arial"/>
          <w:sz w:val="20"/>
          <w:szCs w:val="20"/>
        </w:rPr>
        <w:noBreakHyphen/>
        <w:t xml:space="preserve">37, disponible sur </w:t>
      </w:r>
      <w:hyperlink r:id="rId47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https://nouveau.europresse.com/Link/NimesT_1/news%C2%B720250423%C2%B7MOH%C2%B743043178</w:t>
        </w:r>
      </w:hyperlink>
      <w:r w:rsidRPr="00610249">
        <w:rPr>
          <w:rFonts w:ascii="Arial" w:hAnsi="Arial" w:cs="Arial"/>
          <w:sz w:val="20"/>
          <w:szCs w:val="20"/>
        </w:rPr>
        <w:t>.</w:t>
      </w:r>
    </w:p>
    <w:p w14:paraId="69545C0B" w14:textId="77777777" w:rsidR="00827500" w:rsidRPr="00610249" w:rsidRDefault="00827500" w:rsidP="00827500">
      <w:pPr>
        <w:spacing w:line="276" w:lineRule="auto"/>
        <w:rPr>
          <w:rFonts w:ascii="Arial" w:hAnsi="Arial" w:cs="Arial"/>
          <w:sz w:val="20"/>
          <w:szCs w:val="20"/>
        </w:rPr>
      </w:pPr>
      <w:r w:rsidRPr="00610249">
        <w:rPr>
          <w:rFonts w:ascii="Arial" w:hAnsi="Arial" w:cs="Arial"/>
          <w:sz w:val="20"/>
          <w:szCs w:val="20"/>
        </w:rPr>
        <w:t xml:space="preserve">Puget, Y., « Décryptage de la loi Climat et résilience », </w:t>
      </w:r>
      <w:r w:rsidRPr="00610249">
        <w:rPr>
          <w:rFonts w:ascii="Arial" w:hAnsi="Arial" w:cs="Arial"/>
          <w:i/>
          <w:iCs/>
          <w:sz w:val="20"/>
          <w:szCs w:val="20"/>
        </w:rPr>
        <w:t>LSA</w:t>
      </w:r>
      <w:r w:rsidRPr="00610249">
        <w:rPr>
          <w:rFonts w:ascii="Arial" w:hAnsi="Arial" w:cs="Arial"/>
          <w:sz w:val="20"/>
          <w:szCs w:val="20"/>
        </w:rPr>
        <w:t>, septembre 2021, vol. 2666, n° 2666, pp. 6</w:t>
      </w:r>
      <w:r w:rsidRPr="00610249">
        <w:rPr>
          <w:rFonts w:ascii="Arial" w:hAnsi="Arial" w:cs="Arial"/>
          <w:sz w:val="20"/>
          <w:szCs w:val="20"/>
        </w:rPr>
        <w:noBreakHyphen/>
        <w:t xml:space="preserve">10, disponible sur </w:t>
      </w:r>
      <w:hyperlink r:id="rId48" w:history="1">
        <w:r w:rsidRPr="00610249">
          <w:rPr>
            <w:rStyle w:val="Lienhypertexte"/>
            <w:rFonts w:ascii="Arial" w:hAnsi="Arial" w:cs="Arial"/>
            <w:sz w:val="20"/>
            <w:szCs w:val="20"/>
          </w:rPr>
          <w:t>https://nouveau.europresse.com/Link/NimesT_1/news%C2%B720210909%C2%B7GIL%C2%B7295461</w:t>
        </w:r>
      </w:hyperlink>
      <w:r w:rsidRPr="00610249">
        <w:rPr>
          <w:rFonts w:ascii="Arial" w:hAnsi="Arial" w:cs="Arial"/>
          <w:sz w:val="20"/>
          <w:szCs w:val="20"/>
        </w:rPr>
        <w:t>.</w:t>
      </w:r>
    </w:p>
    <w:p w14:paraId="645C0FB9" w14:textId="77777777" w:rsidR="00827500" w:rsidRPr="00610249" w:rsidRDefault="00827500" w:rsidP="00827500">
      <w:pPr>
        <w:spacing w:line="276" w:lineRule="auto"/>
        <w:rPr>
          <w:rFonts w:ascii="Arial" w:hAnsi="Arial" w:cs="Arial"/>
          <w:sz w:val="20"/>
          <w:szCs w:val="20"/>
        </w:rPr>
      </w:pPr>
    </w:p>
    <w:p w14:paraId="58C3C952" w14:textId="77777777" w:rsidR="00827500" w:rsidRDefault="00827500" w:rsidP="0005025E">
      <w:pPr>
        <w:rPr>
          <w:rFonts w:ascii="Arial" w:hAnsi="Arial" w:cs="Arial"/>
        </w:rPr>
      </w:pPr>
    </w:p>
    <w:sectPr w:rsidR="00827500" w:rsidSect="00D1312B">
      <w:footerReference w:type="default" r:id="rId4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B954F" w14:textId="77777777" w:rsidR="00A27461" w:rsidRDefault="00A27461" w:rsidP="00A27461">
      <w:pPr>
        <w:spacing w:after="0" w:line="240" w:lineRule="auto"/>
      </w:pPr>
      <w:r>
        <w:separator/>
      </w:r>
    </w:p>
  </w:endnote>
  <w:endnote w:type="continuationSeparator" w:id="0">
    <w:p w14:paraId="172D2F5F" w14:textId="77777777" w:rsidR="00A27461" w:rsidRDefault="00A27461" w:rsidP="00A2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6662641"/>
      <w:docPartObj>
        <w:docPartGallery w:val="Page Numbers (Bottom of Page)"/>
        <w:docPartUnique/>
      </w:docPartObj>
    </w:sdtPr>
    <w:sdtEndPr/>
    <w:sdtContent>
      <w:p w14:paraId="5AF56B32" w14:textId="77777777" w:rsidR="00A27461" w:rsidRDefault="00A27461" w:rsidP="00A27461">
        <w:pPr>
          <w:pStyle w:val="Pieddepage"/>
          <w:rPr>
            <w:noProof/>
            <w:lang w:eastAsia="fr-FR"/>
          </w:rPr>
        </w:pPr>
      </w:p>
      <w:tbl>
        <w:tblPr>
          <w:tblStyle w:val="Grilledutableau"/>
          <w:tblW w:w="0" w:type="auto"/>
          <w:tblInd w:w="85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377"/>
          <w:gridCol w:w="4553"/>
        </w:tblGrid>
        <w:tr w:rsidR="00A27461" w:rsidRPr="001D25F7" w14:paraId="47B7364F" w14:textId="77777777" w:rsidTr="00A9588A">
          <w:tc>
            <w:tcPr>
              <w:tcW w:w="4377" w:type="dxa"/>
            </w:tcPr>
            <w:p w14:paraId="141E5474" w14:textId="02D51BD5" w:rsidR="00A27461" w:rsidRDefault="004A16DD" w:rsidP="00A27461">
              <w:pPr>
                <w:pStyle w:val="Pieddepage"/>
              </w:pPr>
              <w:r w:rsidRPr="004A16DD">
                <w:rPr>
                  <w:noProof/>
                </w:rPr>
                <w:drawing>
                  <wp:inline distT="0" distB="0" distL="0" distR="0" wp14:anchorId="4499647D" wp14:editId="3A29DDC9">
                    <wp:extent cx="1047750" cy="438745"/>
                    <wp:effectExtent l="0" t="0" r="0" b="0"/>
                    <wp:docPr id="1" name="Imag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89593" cy="45626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553" w:type="dxa"/>
            </w:tcPr>
            <w:p w14:paraId="6A9AA035" w14:textId="77777777" w:rsidR="00A27461" w:rsidRDefault="00A27461" w:rsidP="00A27461">
              <w:pPr>
                <w:pStyle w:val="Pieddepage"/>
                <w:jc w:val="right"/>
                <w:rPr>
                  <w:rFonts w:cstheme="minorHAnsi"/>
                  <w:sz w:val="18"/>
                  <w:szCs w:val="18"/>
                </w:rPr>
              </w:pPr>
            </w:p>
            <w:p w14:paraId="490108B0" w14:textId="5D8D8FC9" w:rsidR="00A27461" w:rsidRPr="00CF79F1" w:rsidRDefault="00A27461" w:rsidP="00A27461">
              <w:pPr>
                <w:pStyle w:val="Pieddepage"/>
                <w:jc w:val="right"/>
                <w:rPr>
                  <w:rFonts w:cstheme="minorHAnsi"/>
                  <w:i/>
                  <w:sz w:val="18"/>
                  <w:szCs w:val="18"/>
                </w:rPr>
              </w:pPr>
              <w:r w:rsidRPr="00CF79F1">
                <w:rPr>
                  <w:rFonts w:cstheme="minorHAnsi"/>
                  <w:i/>
                  <w:sz w:val="18"/>
                  <w:szCs w:val="18"/>
                </w:rPr>
                <w:t>SCD Nîmes</w:t>
              </w:r>
              <w:r w:rsidR="00D570DC">
                <w:rPr>
                  <w:rFonts w:cstheme="minorHAnsi"/>
                  <w:i/>
                  <w:sz w:val="18"/>
                  <w:szCs w:val="18"/>
                </w:rPr>
                <w:t xml:space="preserve"> </w:t>
              </w:r>
              <w:proofErr w:type="gramStart"/>
              <w:r w:rsidR="00D570DC" w:rsidRPr="00CF79F1">
                <w:rPr>
                  <w:rFonts w:cstheme="minorHAnsi"/>
                  <w:i/>
                  <w:sz w:val="18"/>
                  <w:szCs w:val="18"/>
                </w:rPr>
                <w:t xml:space="preserve">Université </w:t>
              </w:r>
              <w:r w:rsidRPr="00CF79F1">
                <w:rPr>
                  <w:rFonts w:cstheme="minorHAnsi"/>
                  <w:i/>
                  <w:sz w:val="18"/>
                  <w:szCs w:val="18"/>
                </w:rPr>
                <w:t xml:space="preserve"> –</w:t>
              </w:r>
              <w:proofErr w:type="gramEnd"/>
              <w:r w:rsidRPr="00CF79F1">
                <w:rPr>
                  <w:rFonts w:cstheme="minorHAnsi"/>
                  <w:i/>
                  <w:sz w:val="18"/>
                  <w:szCs w:val="18"/>
                </w:rPr>
                <w:t xml:space="preserve"> 202</w:t>
              </w:r>
              <w:r w:rsidR="004A16DD">
                <w:rPr>
                  <w:rFonts w:cstheme="minorHAnsi"/>
                  <w:i/>
                  <w:sz w:val="18"/>
                  <w:szCs w:val="18"/>
                </w:rPr>
                <w:t>5</w:t>
              </w:r>
              <w:r w:rsidRPr="00CF79F1">
                <w:rPr>
                  <w:rFonts w:cstheme="minorHAnsi"/>
                  <w:i/>
                  <w:sz w:val="18"/>
                  <w:szCs w:val="18"/>
                </w:rPr>
                <w:br/>
                <w:t>Pistes de lecture</w:t>
              </w:r>
            </w:p>
          </w:tc>
        </w:tr>
      </w:tbl>
      <w:p w14:paraId="33DA70E2" w14:textId="681FBDDA" w:rsidR="00A27461" w:rsidRDefault="00A27461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DEA4723" wp14:editId="085D13CA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6" name="Group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FB7D551" w14:textId="458FEB5B" w:rsidR="00A27461" w:rsidRDefault="00A27461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71AA7" w:rsidRPr="00271AA7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DEA4723" id="Groupe 6" o:spid="_x0000_s1029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" strokecolor="#7f7f7f"/>
                  <v:rect id="Rectangle 78" o:sp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" filled="f" strokecolor="#7f7f7f">
                    <v:textbox>
                      <w:txbxContent>
                        <w:p w14:paraId="6FB7D551" w14:textId="458FEB5B" w:rsidR="00A27461" w:rsidRDefault="00A27461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71AA7" w:rsidRPr="00271AA7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496C2" w14:textId="77777777" w:rsidR="00A27461" w:rsidRDefault="00A27461" w:rsidP="00A27461">
      <w:pPr>
        <w:spacing w:after="0" w:line="240" w:lineRule="auto"/>
      </w:pPr>
      <w:r>
        <w:separator/>
      </w:r>
    </w:p>
  </w:footnote>
  <w:footnote w:type="continuationSeparator" w:id="0">
    <w:p w14:paraId="3055C630" w14:textId="77777777" w:rsidR="00A27461" w:rsidRDefault="00A27461" w:rsidP="00A2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82A54"/>
    <w:multiLevelType w:val="hybridMultilevel"/>
    <w:tmpl w:val="B73C0F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78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72"/>
    <w:rsid w:val="00042598"/>
    <w:rsid w:val="00044226"/>
    <w:rsid w:val="0005025E"/>
    <w:rsid w:val="000954FA"/>
    <w:rsid w:val="000B14A6"/>
    <w:rsid w:val="000D6F4F"/>
    <w:rsid w:val="000E69A3"/>
    <w:rsid w:val="00164472"/>
    <w:rsid w:val="00172AD9"/>
    <w:rsid w:val="0018548A"/>
    <w:rsid w:val="001B7519"/>
    <w:rsid w:val="001C7922"/>
    <w:rsid w:val="001E6444"/>
    <w:rsid w:val="001F12B9"/>
    <w:rsid w:val="0020288A"/>
    <w:rsid w:val="0025611F"/>
    <w:rsid w:val="002667D8"/>
    <w:rsid w:val="00271AA7"/>
    <w:rsid w:val="002C35E6"/>
    <w:rsid w:val="002D2AFC"/>
    <w:rsid w:val="003004D6"/>
    <w:rsid w:val="00303C4B"/>
    <w:rsid w:val="00304591"/>
    <w:rsid w:val="00316067"/>
    <w:rsid w:val="0036056F"/>
    <w:rsid w:val="00480EF7"/>
    <w:rsid w:val="004A16DD"/>
    <w:rsid w:val="004F4EFF"/>
    <w:rsid w:val="005750C7"/>
    <w:rsid w:val="00577307"/>
    <w:rsid w:val="005A7CC6"/>
    <w:rsid w:val="005C084F"/>
    <w:rsid w:val="00634365"/>
    <w:rsid w:val="006819C8"/>
    <w:rsid w:val="006B09B4"/>
    <w:rsid w:val="006C6A13"/>
    <w:rsid w:val="00721CC1"/>
    <w:rsid w:val="0074088D"/>
    <w:rsid w:val="00757ECB"/>
    <w:rsid w:val="0076772F"/>
    <w:rsid w:val="007D1A06"/>
    <w:rsid w:val="00827500"/>
    <w:rsid w:val="00842582"/>
    <w:rsid w:val="008665EC"/>
    <w:rsid w:val="00870811"/>
    <w:rsid w:val="0088531B"/>
    <w:rsid w:val="008B502B"/>
    <w:rsid w:val="008E4873"/>
    <w:rsid w:val="009222BC"/>
    <w:rsid w:val="00976F43"/>
    <w:rsid w:val="00981DFC"/>
    <w:rsid w:val="009B4DB1"/>
    <w:rsid w:val="009C115F"/>
    <w:rsid w:val="009C4349"/>
    <w:rsid w:val="009D6597"/>
    <w:rsid w:val="009D6F58"/>
    <w:rsid w:val="00A27461"/>
    <w:rsid w:val="00A60283"/>
    <w:rsid w:val="00A91C59"/>
    <w:rsid w:val="00A97535"/>
    <w:rsid w:val="00AF1E97"/>
    <w:rsid w:val="00B0417B"/>
    <w:rsid w:val="00B31FCA"/>
    <w:rsid w:val="00B84909"/>
    <w:rsid w:val="00B90E0A"/>
    <w:rsid w:val="00BA0E07"/>
    <w:rsid w:val="00BA4A33"/>
    <w:rsid w:val="00BC0972"/>
    <w:rsid w:val="00BE0E1E"/>
    <w:rsid w:val="00C32DAE"/>
    <w:rsid w:val="00CD3224"/>
    <w:rsid w:val="00CF08CA"/>
    <w:rsid w:val="00D1312B"/>
    <w:rsid w:val="00D16584"/>
    <w:rsid w:val="00D27EEC"/>
    <w:rsid w:val="00D360C7"/>
    <w:rsid w:val="00D570D2"/>
    <w:rsid w:val="00D570DC"/>
    <w:rsid w:val="00D62EC2"/>
    <w:rsid w:val="00D872B6"/>
    <w:rsid w:val="00DE3479"/>
    <w:rsid w:val="00E63675"/>
    <w:rsid w:val="00EB597E"/>
    <w:rsid w:val="00F14164"/>
    <w:rsid w:val="00F1770E"/>
    <w:rsid w:val="00F268BC"/>
    <w:rsid w:val="00F818FF"/>
    <w:rsid w:val="00F843EA"/>
    <w:rsid w:val="00F969CC"/>
    <w:rsid w:val="00FA7099"/>
    <w:rsid w:val="00FB5163"/>
    <w:rsid w:val="00FE340A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3D4BC56"/>
  <w15:chartTrackingRefBased/>
  <w15:docId w15:val="{95261515-D001-43E3-8317-2EBF329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6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853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53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53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3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31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31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C084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84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7461"/>
  </w:style>
  <w:style w:type="paragraph" w:styleId="Pieddepage">
    <w:name w:val="footer"/>
    <w:basedOn w:val="Normal"/>
    <w:link w:val="Pieddepag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461"/>
  </w:style>
  <w:style w:type="table" w:styleId="Grilledutableau">
    <w:name w:val="Table Grid"/>
    <w:basedOn w:val="TableauNormal"/>
    <w:uiPriority w:val="39"/>
    <w:rsid w:val="00A2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F1E97"/>
    <w:rPr>
      <w:b/>
      <w:bCs/>
    </w:rPr>
  </w:style>
  <w:style w:type="character" w:customStyle="1" w:styleId="rg">
    <w:name w:val="rg"/>
    <w:basedOn w:val="Policepardfaut"/>
    <w:rsid w:val="00AF1E97"/>
  </w:style>
  <w:style w:type="character" w:styleId="Accentuation">
    <w:name w:val="Emphasis"/>
    <w:basedOn w:val="Policepardfaut"/>
    <w:uiPriority w:val="20"/>
    <w:qFormat/>
    <w:rsid w:val="00AF1E97"/>
    <w:rPr>
      <w:i/>
      <w:iCs/>
    </w:rPr>
  </w:style>
  <w:style w:type="character" w:customStyle="1" w:styleId="eu-date">
    <w:name w:val="eu-date"/>
    <w:basedOn w:val="Policepardfaut"/>
    <w:rsid w:val="00AF1E97"/>
  </w:style>
  <w:style w:type="character" w:customStyle="1" w:styleId="eu-url">
    <w:name w:val="eu-url"/>
    <w:basedOn w:val="Policepardfaut"/>
    <w:rsid w:val="00AF1E97"/>
  </w:style>
  <w:style w:type="character" w:customStyle="1" w:styleId="familyname">
    <w:name w:val="familyname"/>
    <w:basedOn w:val="Policepardfaut"/>
    <w:rsid w:val="00AF1E97"/>
  </w:style>
  <w:style w:type="character" w:customStyle="1" w:styleId="Titre1Car">
    <w:name w:val="Titre 1 Car"/>
    <w:basedOn w:val="Policepardfaut"/>
    <w:link w:val="Titre1"/>
    <w:uiPriority w:val="9"/>
    <w:rsid w:val="006C6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ppercase">
    <w:name w:val="uppercase"/>
    <w:basedOn w:val="Policepardfaut"/>
    <w:rsid w:val="006C6A13"/>
  </w:style>
  <w:style w:type="character" w:customStyle="1" w:styleId="markedcontent">
    <w:name w:val="markedcontent"/>
    <w:basedOn w:val="Policepardfaut"/>
    <w:rsid w:val="006C6A13"/>
  </w:style>
  <w:style w:type="paragraph" w:styleId="NormalWeb">
    <w:name w:val="Normal (Web)"/>
    <w:basedOn w:val="Normal"/>
    <w:uiPriority w:val="99"/>
    <w:unhideWhenUsed/>
    <w:rsid w:val="0087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s-cairn-info.federation.unimes.fr:8443/les-communs-sans-tragedie--9791037038913" TargetMode="External"/><Relationship Id="rId18" Type="http://schemas.openxmlformats.org/officeDocument/2006/relationships/hyperlink" Target="https://doi-org.federation.unimes.fr:8443/10.4000/139pv" TargetMode="External"/><Relationship Id="rId26" Type="http://schemas.openxmlformats.org/officeDocument/2006/relationships/hyperlink" Target="https://www.theses.fr/2023BORD0491/document" TargetMode="External"/><Relationship Id="rId39" Type="http://schemas.openxmlformats.org/officeDocument/2006/relationships/hyperlink" Target="https://www.jle.com/fr/revues/pmp/e-docs/04._controle_des_engagements_de_lue_et_de_ses_partenaires_en_matiere_de_biodiversite_et_de_climat_quel_dialogue_avec_les_populations_locales_1_346517/article.phtml?tab=texte" TargetMode="External"/><Relationship Id="rId21" Type="http://schemas.openxmlformats.org/officeDocument/2006/relationships/hyperlink" Target="https://bibliotheque-lefebvre-dalloz-fr.federation.unimes.fr:8443/ouvrage/collection-dalloz/cause-droits_9782247218189" TargetMode="External"/><Relationship Id="rId34" Type="http://schemas.openxmlformats.org/officeDocument/2006/relationships/hyperlink" Target="https://doi-org.federation.unimes.fr:8443/10.4000/vertigo.30610" TargetMode="External"/><Relationship Id="rId42" Type="http://schemas.openxmlformats.org/officeDocument/2006/relationships/hyperlink" Target="https://nouveau.europresse.com/Link/NimesT_1/news%C2%B720231211%C2%B7OPT%C2%B7a0004072103" TargetMode="External"/><Relationship Id="rId47" Type="http://schemas.openxmlformats.org/officeDocument/2006/relationships/hyperlink" Target="https://nouveau.europresse.com/Link/NimesT_1/news%C2%B720250423%C2%B7MOH%C2%B743043178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doi-org.federation.unimes.fr:8443/10.4000/books.psorbonne.90470" TargetMode="External"/><Relationship Id="rId29" Type="http://schemas.openxmlformats.org/officeDocument/2006/relationships/hyperlink" Target="https://www.theses.fr/2023GRALD003/document" TargetMode="External"/><Relationship Id="rId11" Type="http://schemas.openxmlformats.org/officeDocument/2006/relationships/hyperlink" Target="https://doi-org.federation.unimes.fr:8443/10.4000/books.irdeditions.40350" TargetMode="External"/><Relationship Id="rId24" Type="http://schemas.openxmlformats.org/officeDocument/2006/relationships/hyperlink" Target="https://www.theses.fr/2024LYO30031/document" TargetMode="External"/><Relationship Id="rId32" Type="http://schemas.openxmlformats.org/officeDocument/2006/relationships/hyperlink" Target="https://www.theses.fr/2023URENG026/document" TargetMode="External"/><Relationship Id="rId37" Type="http://schemas.openxmlformats.org/officeDocument/2006/relationships/hyperlink" Target="https://hal.science/hal-03978488" TargetMode="External"/><Relationship Id="rId40" Type="http://schemas.openxmlformats.org/officeDocument/2006/relationships/hyperlink" Target="https://nouveau-europresse-com.federation.unimes.fr:8443/Link/NimesT_1/news%c2%b720200901%c2%b7TRI%c2%b70028" TargetMode="External"/><Relationship Id="rId45" Type="http://schemas.openxmlformats.org/officeDocument/2006/relationships/hyperlink" Target="https://nouveau.europresse.com/Link/NimesT_1/news%C2%B720230202%C2%B7GIL%C2%B7187495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tm.cairn.info/la-politique-de-sante-en-france-9782715434301?lang=fr" TargetMode="External"/><Relationship Id="rId23" Type="http://schemas.openxmlformats.org/officeDocument/2006/relationships/hyperlink" Target="https://bibliotheque-lefebvre-dalloz-fr.federation.unimes.fr:8443/ouvrage/codes-dalloz-professionnels/code-dommage-corporel-2025-annote-commente-1re-ed_9782247233786" TargetMode="External"/><Relationship Id="rId28" Type="http://schemas.openxmlformats.org/officeDocument/2006/relationships/hyperlink" Target="https://www.theses.fr/2021LIMO0081/document" TargetMode="External"/><Relationship Id="rId36" Type="http://schemas.openxmlformats.org/officeDocument/2006/relationships/hyperlink" Target="https://www.techniques-ingenieur.fr/doi/10.51257/a/v1/g1036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bibliotheque-lefebvre-dalloz-fr.federation.unimes.fr:8443/ouvrage/mementos/droit-sante-publique_9782247236275" TargetMode="External"/><Relationship Id="rId19" Type="http://schemas.openxmlformats.org/officeDocument/2006/relationships/hyperlink" Target="https://bibliotheque-lefebvre-dalloz-fr.federation.unimes.fr:8443/ouvrage/themes-commentaires/proces-environnemental_9782247209439" TargetMode="External"/><Relationship Id="rId31" Type="http://schemas.openxmlformats.org/officeDocument/2006/relationships/hyperlink" Target="https://www.theses.fr/2022ASSA0008/document" TargetMode="External"/><Relationship Id="rId44" Type="http://schemas.openxmlformats.org/officeDocument/2006/relationships/hyperlink" Target="https://nouveau.europresse.com/Link/NimesT_1/news%C2%B720241115%C2%B7EDE%C2%B72024111586263913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oit-cairn-info.federation.unimes.fr:8443/la-justice-climatique--9782715418387?lang=fr" TargetMode="External"/><Relationship Id="rId14" Type="http://schemas.openxmlformats.org/officeDocument/2006/relationships/hyperlink" Target="https://doi-org.federation.unimes.fr:8443/10.4000/books.cdf.15456" TargetMode="External"/><Relationship Id="rId22" Type="http://schemas.openxmlformats.org/officeDocument/2006/relationships/hyperlink" Target="https://bibliotheque-lefebvre-dalloz-fr.federation.unimes.fr:8443/ouvrage/themes-commentaires/grandes-notions-responsabilite-civile-laune-mutations-environnementales_9782247233519" TargetMode="External"/><Relationship Id="rId27" Type="http://schemas.openxmlformats.org/officeDocument/2006/relationships/hyperlink" Target="https://www.theses.fr/2021LILUD008/document" TargetMode="External"/><Relationship Id="rId30" Type="http://schemas.openxmlformats.org/officeDocument/2006/relationships/hyperlink" Target="https://www.theses.fr/2023AIXM0374/document" TargetMode="External"/><Relationship Id="rId35" Type="http://schemas.openxmlformats.org/officeDocument/2006/relationships/hyperlink" Target="https://journals.openedition.org/vertigo/45402" TargetMode="External"/><Relationship Id="rId43" Type="http://schemas.openxmlformats.org/officeDocument/2006/relationships/hyperlink" Target="https://nouveau.europresse.com/Link/NimesT_1/news%C2%B720221121%C2%B7PDV%C2%B7a0003141983" TargetMode="External"/><Relationship Id="rId48" Type="http://schemas.openxmlformats.org/officeDocument/2006/relationships/hyperlink" Target="https://nouveau.europresse.com/Link/NimesT_1/news%C2%B720210909%C2%B7GIL%C2%B7295461" TargetMode="External"/><Relationship Id="rId8" Type="http://schemas.openxmlformats.org/officeDocument/2006/relationships/image" Target="media/image2.png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bibliotheque-lefebvre-dalloz-fr.federation.unimes.fr:8443/ouvrage/themes-commentaires/droit-climat_9782247218202" TargetMode="External"/><Relationship Id="rId17" Type="http://schemas.openxmlformats.org/officeDocument/2006/relationships/hyperlink" Target="https://doi-org.federation.unimes.fr:8443/10.4000/books.cdf.8983" TargetMode="External"/><Relationship Id="rId25" Type="http://schemas.openxmlformats.org/officeDocument/2006/relationships/hyperlink" Target="https://www.theses.fr/2024BRES0041/document" TargetMode="External"/><Relationship Id="rId33" Type="http://schemas.openxmlformats.org/officeDocument/2006/relationships/hyperlink" Target="https://www-persee-fr.federation.unimes.fr:8443/doc/staso_2269-0271_2020_num_8_3_1136" TargetMode="External"/><Relationship Id="rId38" Type="http://schemas.openxmlformats.org/officeDocument/2006/relationships/hyperlink" Target="https://droit.cairn.info/revue-journal-du-droit-de-la-sante-et-de-l-assurance-maladie-2022-3-page-38" TargetMode="External"/><Relationship Id="rId46" Type="http://schemas.openxmlformats.org/officeDocument/2006/relationships/hyperlink" Target="https://nouveau.europresse.com/Link/NimesT_1/news%C2%B720250417%C2%B7GIL%C2%B7id496697_k1" TargetMode="External"/><Relationship Id="rId20" Type="http://schemas.openxmlformats.org/officeDocument/2006/relationships/hyperlink" Target="https://doi-org.federation.unimes.fr:8443/10.4000/12nru" TargetMode="External"/><Relationship Id="rId41" Type="http://schemas.openxmlformats.org/officeDocument/2006/relationships/hyperlink" Target="https://nouveau.europresse.com/Link/NimesT_1/news%C2%B720230316%C2%B7EDE%C2%B718623151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2679</Words>
  <Characters>14740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17385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Barre</dc:creator>
  <cp:keywords/>
  <dc:description/>
  <cp:lastModifiedBy>Florence Barre</cp:lastModifiedBy>
  <cp:revision>5</cp:revision>
  <dcterms:created xsi:type="dcterms:W3CDTF">2025-09-29T15:53:00Z</dcterms:created>
  <dcterms:modified xsi:type="dcterms:W3CDTF">2025-10-01T12:43:00Z</dcterms:modified>
</cp:coreProperties>
</file>